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EE" w:rsidRDefault="00DA2E86">
      <w:pPr>
        <w:rPr>
          <w:rFonts w:ascii="Times New Roman" w:hAnsi="Times New Roman" w:cs="Times New Roman"/>
          <w:b/>
          <w:sz w:val="20"/>
          <w:szCs w:val="20"/>
        </w:rPr>
      </w:pPr>
      <w:r>
        <w:rPr>
          <w:rFonts w:ascii="Times New Roman" w:hAnsi="Times New Roman" w:cs="Times New Roman"/>
          <w:b/>
          <w:sz w:val="20"/>
          <w:szCs w:val="20"/>
        </w:rPr>
        <w:t xml:space="preserve">Immigration </w:t>
      </w:r>
      <w:proofErr w:type="gramStart"/>
      <w:r>
        <w:rPr>
          <w:rFonts w:ascii="Times New Roman" w:hAnsi="Times New Roman" w:cs="Times New Roman"/>
          <w:b/>
          <w:sz w:val="20"/>
          <w:szCs w:val="20"/>
        </w:rPr>
        <w:t>Across</w:t>
      </w:r>
      <w:proofErr w:type="gramEnd"/>
      <w:r>
        <w:rPr>
          <w:rFonts w:ascii="Times New Roman" w:hAnsi="Times New Roman" w:cs="Times New Roman"/>
          <w:b/>
          <w:sz w:val="20"/>
          <w:szCs w:val="20"/>
        </w:rPr>
        <w:t xml:space="preserve"> the Disciplines</w:t>
      </w:r>
    </w:p>
    <w:p w:rsidR="00DA2E86" w:rsidRDefault="00DA2E86">
      <w:pPr>
        <w:rPr>
          <w:rFonts w:ascii="Times New Roman" w:hAnsi="Times New Roman" w:cs="Times New Roman"/>
          <w:b/>
          <w:sz w:val="20"/>
          <w:szCs w:val="20"/>
        </w:rPr>
      </w:pPr>
      <w:r>
        <w:rPr>
          <w:rFonts w:ascii="Times New Roman" w:hAnsi="Times New Roman" w:cs="Times New Roman"/>
          <w:b/>
          <w:sz w:val="20"/>
          <w:szCs w:val="20"/>
        </w:rPr>
        <w:t>Week 5 Notes</w:t>
      </w:r>
    </w:p>
    <w:p w:rsidR="00DA2E86" w:rsidRDefault="00DA2E86" w:rsidP="00DA2E86">
      <w:pPr>
        <w:jc w:val="center"/>
        <w:rPr>
          <w:rFonts w:ascii="Times New Roman" w:hAnsi="Times New Roman" w:cs="Times New Roman"/>
          <w:b/>
          <w:sz w:val="20"/>
          <w:szCs w:val="20"/>
        </w:rPr>
      </w:pPr>
      <w:r>
        <w:rPr>
          <w:rFonts w:ascii="Times New Roman" w:hAnsi="Times New Roman" w:cs="Times New Roman"/>
          <w:b/>
          <w:sz w:val="20"/>
          <w:szCs w:val="20"/>
        </w:rPr>
        <w:t>Questions</w:t>
      </w:r>
    </w:p>
    <w:p w:rsidR="00501888" w:rsidRDefault="009D1BB6" w:rsidP="00501888">
      <w:pPr>
        <w:rPr>
          <w:rFonts w:ascii="Times New Roman" w:hAnsi="Times New Roman" w:cs="Times New Roman"/>
          <w:sz w:val="20"/>
          <w:szCs w:val="20"/>
        </w:rPr>
      </w:pPr>
      <w:r>
        <w:rPr>
          <w:rFonts w:ascii="Times New Roman" w:hAnsi="Times New Roman" w:cs="Times New Roman"/>
          <w:sz w:val="20"/>
          <w:szCs w:val="20"/>
        </w:rPr>
        <w:t>Was there any attempt by the US to guide foreign governments in creating programs to help refugees?  It seems, to me at least, that this would have alleviated some of the stress of having to move such people to the US and reduce the arguments at home.</w:t>
      </w:r>
    </w:p>
    <w:p w:rsidR="009D1BB6" w:rsidRPr="00501888" w:rsidRDefault="009D1BB6" w:rsidP="00501888">
      <w:pPr>
        <w:rPr>
          <w:rFonts w:ascii="Times New Roman" w:hAnsi="Times New Roman" w:cs="Times New Roman"/>
          <w:sz w:val="20"/>
          <w:szCs w:val="20"/>
        </w:rPr>
      </w:pPr>
    </w:p>
    <w:p w:rsidR="00DA2E86" w:rsidRDefault="00DA2E86" w:rsidP="00DA2E86">
      <w:pPr>
        <w:jc w:val="center"/>
        <w:rPr>
          <w:rFonts w:ascii="Times New Roman" w:hAnsi="Times New Roman" w:cs="Times New Roman"/>
          <w:b/>
          <w:sz w:val="20"/>
          <w:szCs w:val="20"/>
        </w:rPr>
      </w:pPr>
      <w:r>
        <w:rPr>
          <w:rFonts w:ascii="Times New Roman" w:hAnsi="Times New Roman" w:cs="Times New Roman"/>
          <w:b/>
          <w:sz w:val="20"/>
          <w:szCs w:val="20"/>
        </w:rPr>
        <w:t xml:space="preserve">Americans at the Gate: US &amp; Refugees During the </w:t>
      </w:r>
      <w:proofErr w:type="gramStart"/>
      <w:r>
        <w:rPr>
          <w:rFonts w:ascii="Times New Roman" w:hAnsi="Times New Roman" w:cs="Times New Roman"/>
          <w:b/>
          <w:sz w:val="20"/>
          <w:szCs w:val="20"/>
        </w:rPr>
        <w:t>Cold  War</w:t>
      </w:r>
      <w:proofErr w:type="gramEnd"/>
      <w:r>
        <w:rPr>
          <w:rFonts w:ascii="Times New Roman" w:hAnsi="Times New Roman" w:cs="Times New Roman"/>
          <w:b/>
          <w:sz w:val="20"/>
          <w:szCs w:val="20"/>
        </w:rPr>
        <w:t xml:space="preserve"> (Carl J. Bon Tempo)</w:t>
      </w:r>
    </w:p>
    <w:p w:rsidR="00DA2E86" w:rsidRDefault="00813BA3" w:rsidP="00DA2E86">
      <w:pPr>
        <w:rPr>
          <w:rFonts w:ascii="Times New Roman" w:hAnsi="Times New Roman" w:cs="Times New Roman"/>
          <w:sz w:val="20"/>
          <w:szCs w:val="20"/>
        </w:rPr>
      </w:pPr>
      <w:r>
        <w:rPr>
          <w:rFonts w:ascii="Times New Roman" w:hAnsi="Times New Roman" w:cs="Times New Roman"/>
          <w:sz w:val="20"/>
          <w:szCs w:val="20"/>
        </w:rPr>
        <w:t>During the first half of the 20</w:t>
      </w:r>
      <w:r w:rsidRPr="00813BA3">
        <w:rPr>
          <w:rFonts w:ascii="Times New Roman" w:hAnsi="Times New Roman" w:cs="Times New Roman"/>
          <w:sz w:val="20"/>
          <w:szCs w:val="20"/>
          <w:vertAlign w:val="superscript"/>
        </w:rPr>
        <w:t>th</w:t>
      </w:r>
      <w:r>
        <w:rPr>
          <w:rFonts w:ascii="Times New Roman" w:hAnsi="Times New Roman" w:cs="Times New Roman"/>
          <w:sz w:val="20"/>
          <w:szCs w:val="20"/>
        </w:rPr>
        <w:t xml:space="preserve"> century, the US ignored the issue of refugees, not even taking temporary measures to assist them.</w:t>
      </w:r>
    </w:p>
    <w:p w:rsidR="00813BA3" w:rsidRDefault="008970B7" w:rsidP="00DA2E86">
      <w:pPr>
        <w:rPr>
          <w:rFonts w:ascii="Times New Roman" w:hAnsi="Times New Roman" w:cs="Times New Roman"/>
          <w:sz w:val="20"/>
          <w:szCs w:val="20"/>
        </w:rPr>
      </w:pPr>
      <w:r>
        <w:rPr>
          <w:rFonts w:ascii="Times New Roman" w:hAnsi="Times New Roman" w:cs="Times New Roman"/>
          <w:sz w:val="20"/>
          <w:szCs w:val="20"/>
        </w:rPr>
        <w:tab/>
        <w:t>A large part of this resulted from the quotas and other legal restrictions on immigration.</w:t>
      </w:r>
    </w:p>
    <w:p w:rsidR="008970B7" w:rsidRDefault="005B6D31" w:rsidP="00DA2E86">
      <w:pPr>
        <w:rPr>
          <w:rFonts w:ascii="Times New Roman" w:hAnsi="Times New Roman" w:cs="Times New Roman"/>
          <w:sz w:val="20"/>
          <w:szCs w:val="20"/>
        </w:rPr>
      </w:pPr>
      <w:r>
        <w:rPr>
          <w:rFonts w:ascii="Times New Roman" w:hAnsi="Times New Roman" w:cs="Times New Roman"/>
          <w:sz w:val="20"/>
          <w:szCs w:val="20"/>
        </w:rPr>
        <w:t xml:space="preserve">The rise of Nazism </w:t>
      </w:r>
      <w:r w:rsidR="00072308">
        <w:rPr>
          <w:rFonts w:ascii="Times New Roman" w:hAnsi="Times New Roman" w:cs="Times New Roman"/>
          <w:sz w:val="20"/>
          <w:szCs w:val="20"/>
        </w:rPr>
        <w:t xml:space="preserve">&amp; its barbaric practices </w:t>
      </w:r>
      <w:r>
        <w:rPr>
          <w:rFonts w:ascii="Times New Roman" w:hAnsi="Times New Roman" w:cs="Times New Roman"/>
          <w:sz w:val="20"/>
          <w:szCs w:val="20"/>
        </w:rPr>
        <w:t xml:space="preserve">discredited </w:t>
      </w:r>
      <w:r w:rsidR="00072308">
        <w:rPr>
          <w:rFonts w:ascii="Times New Roman" w:hAnsi="Times New Roman" w:cs="Times New Roman"/>
          <w:sz w:val="20"/>
          <w:szCs w:val="20"/>
        </w:rPr>
        <w:t>scientific racism</w:t>
      </w:r>
      <w:r>
        <w:rPr>
          <w:rFonts w:ascii="Times New Roman" w:hAnsi="Times New Roman" w:cs="Times New Roman"/>
          <w:sz w:val="20"/>
          <w:szCs w:val="20"/>
        </w:rPr>
        <w:t xml:space="preserve"> (eugenics), and victory during WWII made the US want to appear as a leader in the new world order.</w:t>
      </w:r>
      <w:r>
        <w:rPr>
          <w:rFonts w:ascii="Times New Roman" w:hAnsi="Times New Roman" w:cs="Times New Roman"/>
          <w:sz w:val="20"/>
          <w:szCs w:val="20"/>
        </w:rPr>
        <w:tab/>
      </w:r>
    </w:p>
    <w:p w:rsidR="005B6D31" w:rsidRDefault="005B6D31" w:rsidP="005B6D31">
      <w:pPr>
        <w:ind w:left="720"/>
        <w:rPr>
          <w:rFonts w:ascii="Times New Roman" w:hAnsi="Times New Roman" w:cs="Times New Roman"/>
          <w:sz w:val="20"/>
          <w:szCs w:val="20"/>
        </w:rPr>
      </w:pPr>
      <w:r>
        <w:rPr>
          <w:rFonts w:ascii="Times New Roman" w:hAnsi="Times New Roman" w:cs="Times New Roman"/>
          <w:sz w:val="20"/>
          <w:szCs w:val="20"/>
        </w:rPr>
        <w:t xml:space="preserve">All of this made it </w:t>
      </w:r>
      <w:proofErr w:type="gramStart"/>
      <w:r>
        <w:rPr>
          <w:rFonts w:ascii="Times New Roman" w:hAnsi="Times New Roman" w:cs="Times New Roman"/>
          <w:sz w:val="20"/>
          <w:szCs w:val="20"/>
        </w:rPr>
        <w:t>more friendly</w:t>
      </w:r>
      <w:proofErr w:type="gramEnd"/>
      <w:r>
        <w:rPr>
          <w:rFonts w:ascii="Times New Roman" w:hAnsi="Times New Roman" w:cs="Times New Roman"/>
          <w:sz w:val="20"/>
          <w:szCs w:val="20"/>
        </w:rPr>
        <w:t xml:space="preserve"> toward refugee immigration, resulting in the Displaced Persons Act (1948).</w:t>
      </w:r>
    </w:p>
    <w:p w:rsidR="00642A74" w:rsidRDefault="00642A74" w:rsidP="00642A74">
      <w:pPr>
        <w:rPr>
          <w:rFonts w:ascii="Times New Roman" w:hAnsi="Times New Roman" w:cs="Times New Roman"/>
          <w:b/>
          <w:sz w:val="20"/>
          <w:szCs w:val="20"/>
        </w:rPr>
      </w:pPr>
      <w:r>
        <w:rPr>
          <w:rFonts w:ascii="Times New Roman" w:hAnsi="Times New Roman" w:cs="Times New Roman"/>
          <w:b/>
          <w:sz w:val="20"/>
          <w:szCs w:val="20"/>
        </w:rPr>
        <w:t>US &amp; Refugees: Pre-WWII</w:t>
      </w:r>
    </w:p>
    <w:p w:rsidR="00642A74" w:rsidRDefault="009354D5" w:rsidP="00642A74">
      <w:pPr>
        <w:rPr>
          <w:rFonts w:ascii="Times New Roman" w:hAnsi="Times New Roman" w:cs="Times New Roman"/>
          <w:sz w:val="20"/>
          <w:szCs w:val="20"/>
        </w:rPr>
      </w:pPr>
      <w:r>
        <w:rPr>
          <w:rFonts w:ascii="Times New Roman" w:hAnsi="Times New Roman" w:cs="Times New Roman"/>
          <w:sz w:val="20"/>
          <w:szCs w:val="20"/>
        </w:rPr>
        <w:t>The 1930s, when Hitler came to power, saw the US indifferent or resistant to refugees, a result of the previous decade’s battles over immigration restriction.</w:t>
      </w:r>
    </w:p>
    <w:p w:rsidR="009354D5" w:rsidRDefault="008958DB" w:rsidP="00642A74">
      <w:pPr>
        <w:rPr>
          <w:rFonts w:ascii="Times New Roman" w:hAnsi="Times New Roman" w:cs="Times New Roman"/>
          <w:sz w:val="20"/>
          <w:szCs w:val="20"/>
        </w:rPr>
      </w:pPr>
      <w:r>
        <w:rPr>
          <w:rFonts w:ascii="Times New Roman" w:hAnsi="Times New Roman" w:cs="Times New Roman"/>
          <w:sz w:val="20"/>
          <w:szCs w:val="20"/>
        </w:rPr>
        <w:t xml:space="preserve">The League of Nations defined a refugee (in 1926) as someone of Russian or Armenian origin that had lost the protection of his/her government and had yet to acquire a new nationality </w:t>
      </w:r>
      <w:r w:rsidRPr="008958DB">
        <w:rPr>
          <w:rFonts w:ascii="Times New Roman" w:hAnsi="Times New Roman" w:cs="Times New Roman"/>
          <w:sz w:val="20"/>
          <w:szCs w:val="20"/>
        </w:rPr>
        <w:sym w:font="Wingdings" w:char="F0E0"/>
      </w:r>
      <w:r>
        <w:rPr>
          <w:rFonts w:ascii="Times New Roman" w:hAnsi="Times New Roman" w:cs="Times New Roman"/>
          <w:sz w:val="20"/>
          <w:szCs w:val="20"/>
        </w:rPr>
        <w:t>note the political skew to this definition.</w:t>
      </w:r>
    </w:p>
    <w:p w:rsidR="008313AD" w:rsidRDefault="008313AD" w:rsidP="00642A74">
      <w:pPr>
        <w:rPr>
          <w:rFonts w:ascii="Times New Roman" w:hAnsi="Times New Roman" w:cs="Times New Roman"/>
          <w:sz w:val="20"/>
          <w:szCs w:val="20"/>
        </w:rPr>
      </w:pPr>
      <w:r>
        <w:rPr>
          <w:rFonts w:ascii="Times New Roman" w:hAnsi="Times New Roman" w:cs="Times New Roman"/>
          <w:sz w:val="20"/>
          <w:szCs w:val="20"/>
        </w:rPr>
        <w:tab/>
        <w:t>The US definition was similar, limiting the definition to race and a vague description of persecution.</w:t>
      </w:r>
    </w:p>
    <w:p w:rsidR="008313AD" w:rsidRDefault="00277888" w:rsidP="00642A74">
      <w:pPr>
        <w:rPr>
          <w:rFonts w:ascii="Times New Roman" w:hAnsi="Times New Roman" w:cs="Times New Roman"/>
          <w:sz w:val="20"/>
          <w:szCs w:val="20"/>
        </w:rPr>
      </w:pPr>
      <w:r>
        <w:rPr>
          <w:rFonts w:ascii="Times New Roman" w:hAnsi="Times New Roman" w:cs="Times New Roman"/>
          <w:sz w:val="20"/>
          <w:szCs w:val="20"/>
        </w:rPr>
        <w:t>Pressure put on FDR in the late 1930s resulted in some help toward refugees fleeing Nazism, but he was, for the most part, indifferent to the plight (slightly sympathetic).</w:t>
      </w:r>
    </w:p>
    <w:p w:rsidR="00277888" w:rsidRDefault="00BC37B0" w:rsidP="00BC37B0">
      <w:pPr>
        <w:ind w:left="720"/>
        <w:rPr>
          <w:rFonts w:ascii="Times New Roman" w:hAnsi="Times New Roman" w:cs="Times New Roman"/>
          <w:sz w:val="20"/>
          <w:szCs w:val="20"/>
        </w:rPr>
      </w:pPr>
      <w:r>
        <w:rPr>
          <w:rFonts w:ascii="Times New Roman" w:hAnsi="Times New Roman" w:cs="Times New Roman"/>
          <w:sz w:val="20"/>
          <w:szCs w:val="20"/>
        </w:rPr>
        <w:t>Resistance to Jewish refugees from Germany was twofold: it would change US relations with Germany, and the enforcers of even the liberal laws were anti-Semitic.</w:t>
      </w:r>
    </w:p>
    <w:p w:rsidR="00BC37B0" w:rsidRDefault="00C47AA9" w:rsidP="00BC37B0">
      <w:pPr>
        <w:rPr>
          <w:rFonts w:ascii="Times New Roman" w:hAnsi="Times New Roman" w:cs="Times New Roman"/>
          <w:b/>
          <w:sz w:val="20"/>
          <w:szCs w:val="20"/>
        </w:rPr>
      </w:pPr>
      <w:r>
        <w:rPr>
          <w:rFonts w:ascii="Times New Roman" w:hAnsi="Times New Roman" w:cs="Times New Roman"/>
          <w:b/>
          <w:sz w:val="20"/>
          <w:szCs w:val="20"/>
        </w:rPr>
        <w:t>WWII</w:t>
      </w:r>
    </w:p>
    <w:p w:rsidR="00C47AA9" w:rsidRDefault="0051162C" w:rsidP="00BC37B0">
      <w:pPr>
        <w:rPr>
          <w:rFonts w:ascii="Times New Roman" w:hAnsi="Times New Roman" w:cs="Times New Roman"/>
          <w:sz w:val="20"/>
          <w:szCs w:val="20"/>
        </w:rPr>
      </w:pPr>
      <w:r>
        <w:rPr>
          <w:rFonts w:ascii="Times New Roman" w:hAnsi="Times New Roman" w:cs="Times New Roman"/>
          <w:sz w:val="20"/>
          <w:szCs w:val="20"/>
        </w:rPr>
        <w:t>Again, changes in admission procedure were driven by politics; some Chinese could enter (US &amp; China were allies)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German intellectuals that had fled to France could gain admittance after France fell (though the process was biased and the committee likely arbitrarily chose who they wished to admit).</w:t>
      </w:r>
    </w:p>
    <w:p w:rsidR="0051162C" w:rsidRDefault="00E81FD7" w:rsidP="00BC37B0">
      <w:pPr>
        <w:rPr>
          <w:rFonts w:ascii="Times New Roman" w:hAnsi="Times New Roman" w:cs="Times New Roman"/>
          <w:sz w:val="20"/>
          <w:szCs w:val="20"/>
        </w:rPr>
      </w:pPr>
      <w:r>
        <w:rPr>
          <w:rFonts w:ascii="Times New Roman" w:hAnsi="Times New Roman" w:cs="Times New Roman"/>
          <w:sz w:val="20"/>
          <w:szCs w:val="20"/>
        </w:rPr>
        <w:t>During the war years, the fear that enemy countries had sent spies to the US escalated.</w:t>
      </w:r>
    </w:p>
    <w:p w:rsidR="00E81FD7" w:rsidRDefault="00CA69E3" w:rsidP="00CA69E3">
      <w:pPr>
        <w:ind w:left="720"/>
        <w:rPr>
          <w:rFonts w:ascii="Times New Roman" w:hAnsi="Times New Roman" w:cs="Times New Roman"/>
          <w:sz w:val="20"/>
          <w:szCs w:val="20"/>
        </w:rPr>
      </w:pPr>
      <w:r>
        <w:rPr>
          <w:rFonts w:ascii="Times New Roman" w:hAnsi="Times New Roman" w:cs="Times New Roman"/>
          <w:sz w:val="20"/>
          <w:szCs w:val="20"/>
        </w:rPr>
        <w:t>This was especially applied toward any immigrants/refugees that supported communism or any form of government besides democracy.</w:t>
      </w:r>
    </w:p>
    <w:p w:rsidR="003E57A0" w:rsidRDefault="00AE15D0" w:rsidP="003E57A0">
      <w:pPr>
        <w:rPr>
          <w:rFonts w:ascii="Times New Roman" w:hAnsi="Times New Roman" w:cs="Times New Roman"/>
          <w:b/>
          <w:sz w:val="20"/>
          <w:szCs w:val="20"/>
        </w:rPr>
      </w:pPr>
      <w:r>
        <w:rPr>
          <w:rFonts w:ascii="Times New Roman" w:hAnsi="Times New Roman" w:cs="Times New Roman"/>
          <w:b/>
          <w:sz w:val="20"/>
          <w:szCs w:val="20"/>
        </w:rPr>
        <w:t>Postwar Europe, Refugees/Displaced Persons, &amp; Early Cold War</w:t>
      </w:r>
    </w:p>
    <w:p w:rsidR="00AE15D0" w:rsidRDefault="00AE56F0" w:rsidP="003E57A0">
      <w:pPr>
        <w:rPr>
          <w:rFonts w:ascii="Times New Roman" w:hAnsi="Times New Roman" w:cs="Times New Roman"/>
          <w:sz w:val="20"/>
          <w:szCs w:val="20"/>
        </w:rPr>
      </w:pPr>
      <w:r>
        <w:rPr>
          <w:rFonts w:ascii="Times New Roman" w:hAnsi="Times New Roman" w:cs="Times New Roman"/>
          <w:sz w:val="20"/>
          <w:szCs w:val="20"/>
        </w:rPr>
        <w:lastRenderedPageBreak/>
        <w:t>Harry Truman helped with the Displaced Person Act (1948) in an attempt to alleviate refugee conditions in Europe.</w:t>
      </w:r>
    </w:p>
    <w:p w:rsidR="00E54696" w:rsidRDefault="00AB2D84" w:rsidP="00AB2D84">
      <w:pPr>
        <w:ind w:left="720"/>
        <w:rPr>
          <w:rFonts w:ascii="Times New Roman" w:hAnsi="Times New Roman" w:cs="Times New Roman"/>
          <w:sz w:val="20"/>
          <w:szCs w:val="20"/>
        </w:rPr>
      </w:pPr>
      <w:r>
        <w:rPr>
          <w:rFonts w:ascii="Times New Roman" w:hAnsi="Times New Roman" w:cs="Times New Roman"/>
          <w:sz w:val="20"/>
          <w:szCs w:val="20"/>
        </w:rPr>
        <w:t>One main support for this was that it would strengthen US relations with Europe and help to subvert the Soviet Union.</w:t>
      </w:r>
    </w:p>
    <w:p w:rsidR="00D44217" w:rsidRDefault="00536869" w:rsidP="00D44217">
      <w:pPr>
        <w:rPr>
          <w:rFonts w:ascii="Times New Roman" w:hAnsi="Times New Roman" w:cs="Times New Roman"/>
          <w:sz w:val="20"/>
          <w:szCs w:val="20"/>
        </w:rPr>
      </w:pPr>
      <w:r>
        <w:rPr>
          <w:rFonts w:ascii="Times New Roman" w:hAnsi="Times New Roman" w:cs="Times New Roman"/>
          <w:sz w:val="20"/>
          <w:szCs w:val="20"/>
        </w:rPr>
        <w:t>Cultural pluralism grew in strength during these years (the idea that inviting people of different cultures would result in them bringing their own unique strengths to the nation and improving the quality of the US).</w:t>
      </w:r>
    </w:p>
    <w:p w:rsidR="00D24E3D" w:rsidRDefault="00D24E3D" w:rsidP="00D44217">
      <w:pPr>
        <w:rPr>
          <w:rFonts w:ascii="Times New Roman" w:hAnsi="Times New Roman" w:cs="Times New Roman"/>
          <w:sz w:val="20"/>
          <w:szCs w:val="20"/>
        </w:rPr>
      </w:pPr>
      <w:r>
        <w:rPr>
          <w:rFonts w:ascii="Times New Roman" w:hAnsi="Times New Roman" w:cs="Times New Roman"/>
          <w:sz w:val="20"/>
          <w:szCs w:val="20"/>
        </w:rPr>
        <w:t>Despite the number of refugees admitted under the act (400 000), millions were still in Europe, a number that grew as more Europeans defected from the eastern side of the Iron Curtain.</w:t>
      </w:r>
    </w:p>
    <w:p w:rsidR="00D24E3D" w:rsidRDefault="00F4366C" w:rsidP="00D44217">
      <w:pPr>
        <w:rPr>
          <w:rFonts w:ascii="Times New Roman" w:hAnsi="Times New Roman" w:cs="Times New Roman"/>
          <w:b/>
          <w:sz w:val="20"/>
          <w:szCs w:val="20"/>
        </w:rPr>
      </w:pPr>
      <w:proofErr w:type="spellStart"/>
      <w:r w:rsidRPr="00F4366C">
        <w:rPr>
          <w:rFonts w:ascii="Times New Roman" w:hAnsi="Times New Roman" w:cs="Times New Roman"/>
          <w:b/>
          <w:sz w:val="20"/>
          <w:szCs w:val="20"/>
        </w:rPr>
        <w:t>Restrictionist</w:t>
      </w:r>
      <w:proofErr w:type="spellEnd"/>
      <w:r w:rsidRPr="00F4366C">
        <w:rPr>
          <w:rFonts w:ascii="Times New Roman" w:hAnsi="Times New Roman" w:cs="Times New Roman"/>
          <w:b/>
          <w:sz w:val="20"/>
          <w:szCs w:val="20"/>
        </w:rPr>
        <w:t xml:space="preserve"> Triumph</w:t>
      </w:r>
      <w:r>
        <w:rPr>
          <w:rFonts w:ascii="Times New Roman" w:hAnsi="Times New Roman" w:cs="Times New Roman"/>
          <w:b/>
          <w:sz w:val="20"/>
          <w:szCs w:val="20"/>
        </w:rPr>
        <w:t>: 1952 McCarran-Walter Act</w:t>
      </w:r>
    </w:p>
    <w:p w:rsidR="00F4366C" w:rsidRDefault="00F55BA8" w:rsidP="00D44217">
      <w:pPr>
        <w:rPr>
          <w:rFonts w:ascii="Times New Roman" w:hAnsi="Times New Roman" w:cs="Times New Roman"/>
          <w:sz w:val="20"/>
          <w:szCs w:val="20"/>
        </w:rPr>
      </w:pPr>
      <w:r>
        <w:rPr>
          <w:rFonts w:ascii="Times New Roman" w:hAnsi="Times New Roman" w:cs="Times New Roman"/>
          <w:sz w:val="20"/>
          <w:szCs w:val="20"/>
        </w:rPr>
        <w:t>After 1948, when US-Soviet relations tanked, concerns about subversives (spies) peaked.</w:t>
      </w:r>
    </w:p>
    <w:p w:rsidR="00F55BA8" w:rsidRDefault="00456114" w:rsidP="00D44217">
      <w:pPr>
        <w:rPr>
          <w:rFonts w:ascii="Times New Roman" w:hAnsi="Times New Roman" w:cs="Times New Roman"/>
          <w:sz w:val="20"/>
          <w:szCs w:val="20"/>
        </w:rPr>
      </w:pPr>
      <w:r>
        <w:rPr>
          <w:rFonts w:ascii="Times New Roman" w:hAnsi="Times New Roman" w:cs="Times New Roman"/>
          <w:sz w:val="20"/>
          <w:szCs w:val="20"/>
        </w:rPr>
        <w:t>National origins policy (quotas) remained strong, but Asian allies in WWII resulted in a lift of the almost total ban on Asian immigration and giving them their own quotas.</w:t>
      </w:r>
    </w:p>
    <w:p w:rsidR="00456114" w:rsidRDefault="00C470D9" w:rsidP="00D44217">
      <w:pPr>
        <w:rPr>
          <w:rFonts w:ascii="Times New Roman" w:hAnsi="Times New Roman" w:cs="Times New Roman"/>
          <w:sz w:val="20"/>
          <w:szCs w:val="20"/>
        </w:rPr>
      </w:pPr>
      <w:r>
        <w:rPr>
          <w:rFonts w:ascii="Times New Roman" w:hAnsi="Times New Roman" w:cs="Times New Roman"/>
          <w:sz w:val="20"/>
          <w:szCs w:val="20"/>
        </w:rPr>
        <w:t>The act was originally vetoed by Truman, who s</w:t>
      </w:r>
      <w:r w:rsidR="008E732F">
        <w:rPr>
          <w:rFonts w:ascii="Times New Roman" w:hAnsi="Times New Roman" w:cs="Times New Roman"/>
          <w:sz w:val="20"/>
          <w:szCs w:val="20"/>
        </w:rPr>
        <w:t xml:space="preserve">aw it as grossly discriminatory and cited the bravery of those that struggled against Soviet Communism in </w:t>
      </w:r>
      <w:proofErr w:type="gramStart"/>
      <w:r w:rsidR="008E732F">
        <w:rPr>
          <w:rFonts w:ascii="Times New Roman" w:hAnsi="Times New Roman" w:cs="Times New Roman"/>
          <w:sz w:val="20"/>
          <w:szCs w:val="20"/>
        </w:rPr>
        <w:t>eastern</w:t>
      </w:r>
      <w:proofErr w:type="gramEnd"/>
      <w:r w:rsidR="008E732F">
        <w:rPr>
          <w:rFonts w:ascii="Times New Roman" w:hAnsi="Times New Roman" w:cs="Times New Roman"/>
          <w:sz w:val="20"/>
          <w:szCs w:val="20"/>
        </w:rPr>
        <w:t xml:space="preserve"> Europe (Greeks, Pols, etc.).</w:t>
      </w:r>
      <w:r w:rsidR="00AC0A43">
        <w:rPr>
          <w:rFonts w:ascii="Times New Roman" w:hAnsi="Times New Roman" w:cs="Times New Roman"/>
          <w:sz w:val="20"/>
          <w:szCs w:val="20"/>
        </w:rPr>
        <w:t xml:space="preserve"> </w:t>
      </w:r>
      <w:r w:rsidR="00AC0A43" w:rsidRPr="00AC0A43">
        <w:rPr>
          <w:rFonts w:ascii="Times New Roman" w:hAnsi="Times New Roman" w:cs="Times New Roman"/>
          <w:sz w:val="20"/>
          <w:szCs w:val="20"/>
        </w:rPr>
        <w:sym w:font="Wingdings" w:char="F0E0"/>
      </w:r>
      <w:r w:rsidR="00AC0A43">
        <w:rPr>
          <w:rFonts w:ascii="Times New Roman" w:hAnsi="Times New Roman" w:cs="Times New Roman"/>
          <w:sz w:val="20"/>
          <w:szCs w:val="20"/>
        </w:rPr>
        <w:t>Congress overrode the veto.</w:t>
      </w:r>
    </w:p>
    <w:p w:rsidR="00497772" w:rsidRDefault="00497772" w:rsidP="00D44217">
      <w:pPr>
        <w:rPr>
          <w:rFonts w:ascii="Times New Roman" w:hAnsi="Times New Roman" w:cs="Times New Roman"/>
          <w:sz w:val="20"/>
          <w:szCs w:val="20"/>
        </w:rPr>
      </w:pPr>
      <w:r>
        <w:rPr>
          <w:rFonts w:ascii="Times New Roman" w:hAnsi="Times New Roman" w:cs="Times New Roman"/>
          <w:sz w:val="20"/>
          <w:szCs w:val="20"/>
        </w:rPr>
        <w:t>McCarthyism took hold &amp; Republicans gained greater political power &amp; momentum.</w:t>
      </w:r>
    </w:p>
    <w:p w:rsidR="005C51ED" w:rsidRDefault="005C51ED" w:rsidP="00D44217">
      <w:pPr>
        <w:rPr>
          <w:rFonts w:ascii="Times New Roman" w:hAnsi="Times New Roman" w:cs="Times New Roman"/>
          <w:sz w:val="20"/>
          <w:szCs w:val="20"/>
        </w:rPr>
      </w:pPr>
    </w:p>
    <w:p w:rsidR="005C51ED" w:rsidRDefault="005C51ED" w:rsidP="005C51ED">
      <w:pPr>
        <w:jc w:val="center"/>
        <w:rPr>
          <w:rFonts w:ascii="Times New Roman" w:hAnsi="Times New Roman" w:cs="Times New Roman"/>
          <w:b/>
          <w:sz w:val="20"/>
          <w:szCs w:val="20"/>
        </w:rPr>
      </w:pPr>
      <w:proofErr w:type="spellStart"/>
      <w:r w:rsidRPr="005C51ED">
        <w:rPr>
          <w:rFonts w:ascii="Times New Roman" w:hAnsi="Times New Roman" w:cs="Times New Roman"/>
          <w:b/>
          <w:i/>
          <w:sz w:val="20"/>
          <w:szCs w:val="20"/>
        </w:rPr>
        <w:t>Maus</w:t>
      </w:r>
      <w:proofErr w:type="spellEnd"/>
      <w:r w:rsidRPr="005C51ED">
        <w:rPr>
          <w:rFonts w:ascii="Times New Roman" w:hAnsi="Times New Roman" w:cs="Times New Roman"/>
          <w:b/>
          <w:i/>
          <w:sz w:val="20"/>
          <w:szCs w:val="20"/>
        </w:rPr>
        <w:t>: My Father Bleeds History</w:t>
      </w:r>
      <w:r>
        <w:rPr>
          <w:rFonts w:ascii="Times New Roman" w:hAnsi="Times New Roman" w:cs="Times New Roman"/>
          <w:b/>
          <w:sz w:val="20"/>
          <w:szCs w:val="20"/>
        </w:rPr>
        <w:t xml:space="preserve"> by Art </w:t>
      </w:r>
      <w:proofErr w:type="spellStart"/>
      <w:r>
        <w:rPr>
          <w:rFonts w:ascii="Times New Roman" w:hAnsi="Times New Roman" w:cs="Times New Roman"/>
          <w:b/>
          <w:sz w:val="20"/>
          <w:szCs w:val="20"/>
        </w:rPr>
        <w:t>Spiegelman</w:t>
      </w:r>
      <w:proofErr w:type="spellEnd"/>
    </w:p>
    <w:p w:rsidR="005C51ED" w:rsidRDefault="005C51ED" w:rsidP="005C51ED">
      <w:pPr>
        <w:rPr>
          <w:rFonts w:ascii="Times New Roman" w:hAnsi="Times New Roman" w:cs="Times New Roman"/>
          <w:sz w:val="20"/>
          <w:szCs w:val="20"/>
        </w:rPr>
      </w:pPr>
      <w:r>
        <w:rPr>
          <w:rFonts w:ascii="Times New Roman" w:hAnsi="Times New Roman" w:cs="Times New Roman"/>
          <w:sz w:val="20"/>
          <w:szCs w:val="20"/>
        </w:rPr>
        <w:t>Opening quote by Hitler: “The Jews are undoubtedly a race, but they are not human.”</w:t>
      </w:r>
    </w:p>
    <w:p w:rsidR="005C51ED" w:rsidRDefault="005C51ED" w:rsidP="005C51ED">
      <w:pPr>
        <w:ind w:left="720"/>
        <w:rPr>
          <w:rFonts w:ascii="Times New Roman" w:hAnsi="Times New Roman" w:cs="Times New Roman"/>
          <w:sz w:val="20"/>
          <w:szCs w:val="20"/>
        </w:rPr>
      </w:pPr>
      <w:r>
        <w:rPr>
          <w:rFonts w:ascii="Times New Roman" w:hAnsi="Times New Roman" w:cs="Times New Roman"/>
          <w:sz w:val="20"/>
          <w:szCs w:val="20"/>
        </w:rPr>
        <w:t>Personal rant: how is it that foreign policy did not rebel at this callous disregard for human life and decency, regardless of political relations with the country?  This statement is so anti-American that it literally makes me ill.  I cannot conceive of any viable excuse that would have allowed us as a nation to stand by and watch this madman go about his daily goals.</w:t>
      </w:r>
    </w:p>
    <w:p w:rsidR="005C51ED" w:rsidRPr="005C51ED" w:rsidRDefault="00F4382E" w:rsidP="005C51ED">
      <w:pPr>
        <w:rPr>
          <w:rFonts w:ascii="Times New Roman" w:hAnsi="Times New Roman" w:cs="Times New Roman"/>
          <w:sz w:val="20"/>
          <w:szCs w:val="20"/>
        </w:rPr>
      </w:pPr>
      <w:r>
        <w:rPr>
          <w:rFonts w:ascii="Times New Roman" w:hAnsi="Times New Roman" w:cs="Times New Roman"/>
          <w:sz w:val="20"/>
          <w:szCs w:val="20"/>
        </w:rPr>
        <w:t>This definitely reads much more like a story, but conveys many historical facts under the guise of a personal story.</w:t>
      </w:r>
    </w:p>
    <w:p w:rsidR="005C51ED" w:rsidRDefault="00E22E30" w:rsidP="00E22E30">
      <w:pPr>
        <w:jc w:val="center"/>
        <w:rPr>
          <w:rFonts w:ascii="Times New Roman" w:hAnsi="Times New Roman" w:cs="Times New Roman"/>
          <w:b/>
          <w:sz w:val="20"/>
          <w:szCs w:val="20"/>
        </w:rPr>
      </w:pPr>
      <w:r>
        <w:rPr>
          <w:rFonts w:ascii="Times New Roman" w:hAnsi="Times New Roman" w:cs="Times New Roman"/>
          <w:b/>
          <w:sz w:val="20"/>
          <w:szCs w:val="20"/>
        </w:rPr>
        <w:t>The Path to Nazi Genocide (Video)</w:t>
      </w:r>
    </w:p>
    <w:p w:rsidR="00E22E30" w:rsidRDefault="00595777" w:rsidP="00E22E30">
      <w:pPr>
        <w:rPr>
          <w:rFonts w:ascii="Times New Roman" w:hAnsi="Times New Roman" w:cs="Times New Roman"/>
          <w:sz w:val="20"/>
          <w:szCs w:val="20"/>
        </w:rPr>
      </w:pPr>
      <w:r>
        <w:rPr>
          <w:rFonts w:ascii="Times New Roman" w:hAnsi="Times New Roman" w:cs="Times New Roman"/>
          <w:sz w:val="20"/>
          <w:szCs w:val="20"/>
        </w:rPr>
        <w:t xml:space="preserve">WWI toppled governments and dissolved empires, leaving chaos in its wake, a “crippled, broken world.” </w:t>
      </w:r>
      <w:r w:rsidRPr="00595777">
        <w:rPr>
          <w:rFonts w:ascii="Times New Roman" w:hAnsi="Times New Roman" w:cs="Times New Roman"/>
          <w:sz w:val="20"/>
          <w:szCs w:val="20"/>
        </w:rPr>
        <w:sym w:font="Wingdings" w:char="F0E0"/>
      </w:r>
      <w:r>
        <w:rPr>
          <w:rFonts w:ascii="Times New Roman" w:hAnsi="Times New Roman" w:cs="Times New Roman"/>
          <w:sz w:val="20"/>
          <w:szCs w:val="20"/>
        </w:rPr>
        <w:t>Churchill</w:t>
      </w:r>
    </w:p>
    <w:p w:rsidR="00D245C6" w:rsidRDefault="00D245C6" w:rsidP="00E22E30">
      <w:pPr>
        <w:rPr>
          <w:rFonts w:ascii="Times New Roman" w:hAnsi="Times New Roman" w:cs="Times New Roman"/>
          <w:sz w:val="20"/>
          <w:szCs w:val="20"/>
        </w:rPr>
      </w:pPr>
      <w:r>
        <w:rPr>
          <w:rFonts w:ascii="Times New Roman" w:hAnsi="Times New Roman" w:cs="Times New Roman"/>
          <w:sz w:val="20"/>
          <w:szCs w:val="20"/>
        </w:rPr>
        <w:t>Germany was humiliated by its defeat and the outcomes of that defeat (Treaty of Versailles)</w:t>
      </w:r>
    </w:p>
    <w:p w:rsidR="00D245C6" w:rsidRDefault="00D452D0" w:rsidP="00E22E30">
      <w:pPr>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13% loss of territory, reparations in response to having started the war, and reduced army.</w:t>
      </w:r>
      <w:proofErr w:type="gramEnd"/>
    </w:p>
    <w:p w:rsidR="00D452D0" w:rsidRDefault="00D452D0" w:rsidP="00E22E30">
      <w:pPr>
        <w:rPr>
          <w:rFonts w:ascii="Times New Roman" w:hAnsi="Times New Roman" w:cs="Times New Roman"/>
          <w:sz w:val="20"/>
          <w:szCs w:val="20"/>
        </w:rPr>
      </w:pPr>
      <w:r>
        <w:rPr>
          <w:rFonts w:ascii="Times New Roman" w:hAnsi="Times New Roman" w:cs="Times New Roman"/>
          <w:sz w:val="20"/>
          <w:szCs w:val="20"/>
        </w:rPr>
        <w:tab/>
        <w:t>Hitler and other veterans and citizens demanded vengeance.</w:t>
      </w:r>
    </w:p>
    <w:p w:rsidR="00B67621" w:rsidRDefault="00B67621" w:rsidP="00E22E30">
      <w:pPr>
        <w:rPr>
          <w:rFonts w:ascii="Times New Roman" w:hAnsi="Times New Roman" w:cs="Times New Roman"/>
          <w:sz w:val="20"/>
          <w:szCs w:val="20"/>
        </w:rPr>
      </w:pPr>
      <w:r>
        <w:rPr>
          <w:rFonts w:ascii="Times New Roman" w:hAnsi="Times New Roman" w:cs="Times New Roman"/>
          <w:sz w:val="20"/>
          <w:szCs w:val="20"/>
        </w:rPr>
        <w:tab/>
        <w:t>Massive inflation (money used as fuel), followed by Great Depression.</w:t>
      </w:r>
    </w:p>
    <w:p w:rsidR="00B67621" w:rsidRDefault="00B67621" w:rsidP="00E22E30">
      <w:pPr>
        <w:rPr>
          <w:rFonts w:ascii="Times New Roman" w:hAnsi="Times New Roman" w:cs="Times New Roman"/>
          <w:sz w:val="20"/>
          <w:szCs w:val="20"/>
        </w:rPr>
      </w:pPr>
      <w:r>
        <w:rPr>
          <w:rFonts w:ascii="Times New Roman" w:hAnsi="Times New Roman" w:cs="Times New Roman"/>
          <w:sz w:val="20"/>
          <w:szCs w:val="20"/>
        </w:rPr>
        <w:t>National Socialist German Workers Society (NAZIS)</w:t>
      </w:r>
      <w:r w:rsidR="00B57989">
        <w:rPr>
          <w:rFonts w:ascii="Times New Roman" w:hAnsi="Times New Roman" w:cs="Times New Roman"/>
          <w:sz w:val="20"/>
          <w:szCs w:val="20"/>
        </w:rPr>
        <w:t xml:space="preserve"> ruled by Hitler since 1921.</w:t>
      </w:r>
    </w:p>
    <w:p w:rsidR="00B57989" w:rsidRDefault="005008F5" w:rsidP="00E22E30">
      <w:pPr>
        <w:rPr>
          <w:rFonts w:ascii="Times New Roman" w:hAnsi="Times New Roman" w:cs="Times New Roman"/>
          <w:sz w:val="20"/>
          <w:szCs w:val="20"/>
        </w:rPr>
      </w:pPr>
      <w:r>
        <w:rPr>
          <w:rFonts w:ascii="Times New Roman" w:hAnsi="Times New Roman" w:cs="Times New Roman"/>
          <w:sz w:val="20"/>
          <w:szCs w:val="20"/>
        </w:rPr>
        <w:tab/>
        <w:t>Hitler became a charismatic campaigner and used modern technology to spread his message.</w:t>
      </w:r>
    </w:p>
    <w:p w:rsidR="005008F5" w:rsidRDefault="00F5415F" w:rsidP="00E22E30">
      <w:pPr>
        <w:rPr>
          <w:rFonts w:ascii="Times New Roman" w:hAnsi="Times New Roman" w:cs="Times New Roman"/>
          <w:sz w:val="20"/>
          <w:szCs w:val="20"/>
        </w:rPr>
      </w:pPr>
      <w:r>
        <w:rPr>
          <w:rFonts w:ascii="Times New Roman" w:hAnsi="Times New Roman" w:cs="Times New Roman"/>
          <w:sz w:val="20"/>
          <w:szCs w:val="20"/>
        </w:rPr>
        <w:t>Just as Nazis started to lose votes, Hitler was invited to serve as Chancellor.</w:t>
      </w:r>
    </w:p>
    <w:p w:rsidR="00F5415F" w:rsidRDefault="00B97CE7" w:rsidP="00E22E30">
      <w:pPr>
        <w:rPr>
          <w:rFonts w:ascii="Times New Roman" w:hAnsi="Times New Roman" w:cs="Times New Roman"/>
          <w:sz w:val="20"/>
          <w:szCs w:val="20"/>
        </w:rPr>
      </w:pPr>
      <w:r>
        <w:rPr>
          <w:rFonts w:ascii="Times New Roman" w:hAnsi="Times New Roman" w:cs="Times New Roman"/>
          <w:sz w:val="20"/>
          <w:szCs w:val="20"/>
        </w:rPr>
        <w:lastRenderedPageBreak/>
        <w:t>Arso</w:t>
      </w:r>
      <w:r w:rsidR="00481979">
        <w:rPr>
          <w:rFonts w:ascii="Times New Roman" w:hAnsi="Times New Roman" w:cs="Times New Roman"/>
          <w:sz w:val="20"/>
          <w:szCs w:val="20"/>
        </w:rPr>
        <w:t>n in the parliament building le</w:t>
      </w:r>
      <w:r>
        <w:rPr>
          <w:rFonts w:ascii="Times New Roman" w:hAnsi="Times New Roman" w:cs="Times New Roman"/>
          <w:sz w:val="20"/>
          <w:szCs w:val="20"/>
        </w:rPr>
        <w:t>d to declaring emergency rule, abolishing civil rights and constitutional protections.</w:t>
      </w:r>
    </w:p>
    <w:p w:rsidR="00551984" w:rsidRDefault="00551984" w:rsidP="00E22E30">
      <w:pPr>
        <w:rPr>
          <w:rFonts w:ascii="Times New Roman" w:hAnsi="Times New Roman" w:cs="Times New Roman"/>
          <w:sz w:val="20"/>
          <w:szCs w:val="20"/>
        </w:rPr>
      </w:pPr>
      <w:r>
        <w:rPr>
          <w:rFonts w:ascii="Times New Roman" w:hAnsi="Times New Roman" w:cs="Times New Roman"/>
          <w:sz w:val="20"/>
          <w:szCs w:val="20"/>
        </w:rPr>
        <w:t xml:space="preserve">When </w:t>
      </w:r>
      <w:proofErr w:type="spellStart"/>
      <w:r>
        <w:rPr>
          <w:rFonts w:ascii="Times New Roman" w:hAnsi="Times New Roman" w:cs="Times New Roman"/>
          <w:sz w:val="20"/>
          <w:szCs w:val="20"/>
        </w:rPr>
        <w:t>Hindenberg</w:t>
      </w:r>
      <w:proofErr w:type="spellEnd"/>
      <w:r>
        <w:rPr>
          <w:rFonts w:ascii="Times New Roman" w:hAnsi="Times New Roman" w:cs="Times New Roman"/>
          <w:sz w:val="20"/>
          <w:szCs w:val="20"/>
        </w:rPr>
        <w:t xml:space="preserve"> died (1934), Hitler abolished the office of president with the support of the army.</w:t>
      </w:r>
    </w:p>
    <w:p w:rsidR="00551984" w:rsidRDefault="004D1E0F" w:rsidP="00E22E30">
      <w:pPr>
        <w:rPr>
          <w:rFonts w:ascii="Times New Roman" w:hAnsi="Times New Roman" w:cs="Times New Roman"/>
          <w:sz w:val="20"/>
          <w:szCs w:val="20"/>
        </w:rPr>
      </w:pPr>
      <w:r>
        <w:rPr>
          <w:rFonts w:ascii="Times New Roman" w:hAnsi="Times New Roman" w:cs="Times New Roman"/>
          <w:sz w:val="20"/>
          <w:szCs w:val="20"/>
        </w:rPr>
        <w:tab/>
        <w:t>The Nazis quickly boosted the recovery of the economy.</w:t>
      </w:r>
    </w:p>
    <w:p w:rsidR="004D1E0F" w:rsidRDefault="001D450D" w:rsidP="00E22E30">
      <w:pPr>
        <w:rPr>
          <w:rFonts w:ascii="Times New Roman" w:hAnsi="Times New Roman" w:cs="Times New Roman"/>
          <w:sz w:val="20"/>
          <w:szCs w:val="20"/>
        </w:rPr>
      </w:pPr>
      <w:r>
        <w:rPr>
          <w:rFonts w:ascii="Times New Roman" w:hAnsi="Times New Roman" w:cs="Times New Roman"/>
          <w:sz w:val="20"/>
          <w:szCs w:val="20"/>
        </w:rPr>
        <w:t>Racial laws were introduced, with support, in 1935.</w:t>
      </w:r>
    </w:p>
    <w:p w:rsidR="001D450D" w:rsidRDefault="00774236" w:rsidP="00E22E30">
      <w:pPr>
        <w:rPr>
          <w:rFonts w:ascii="Times New Roman" w:hAnsi="Times New Roman" w:cs="Times New Roman"/>
          <w:sz w:val="20"/>
          <w:szCs w:val="20"/>
        </w:rPr>
      </w:pPr>
      <w:r>
        <w:rPr>
          <w:rFonts w:ascii="Times New Roman" w:hAnsi="Times New Roman" w:cs="Times New Roman"/>
          <w:sz w:val="20"/>
          <w:szCs w:val="20"/>
        </w:rPr>
        <w:t>Propaganda campaigns sought to demonize Jews and label them as outsiders.</w:t>
      </w:r>
    </w:p>
    <w:p w:rsidR="00787F1D" w:rsidRDefault="00787F1D" w:rsidP="00E22E30">
      <w:pPr>
        <w:rPr>
          <w:rFonts w:ascii="Times New Roman" w:hAnsi="Times New Roman" w:cs="Times New Roman"/>
          <w:sz w:val="20"/>
          <w:szCs w:val="20"/>
        </w:rPr>
      </w:pPr>
      <w:r>
        <w:rPr>
          <w:rFonts w:ascii="Times New Roman" w:hAnsi="Times New Roman" w:cs="Times New Roman"/>
          <w:sz w:val="20"/>
          <w:szCs w:val="20"/>
        </w:rPr>
        <w:t>Upon taking control of Austria, Germany quickly made circumstances similar there.</w:t>
      </w:r>
    </w:p>
    <w:p w:rsidR="00C968C6" w:rsidRDefault="00C968C6" w:rsidP="00E22E30">
      <w:pPr>
        <w:rPr>
          <w:rFonts w:ascii="Times New Roman" w:hAnsi="Times New Roman" w:cs="Times New Roman"/>
          <w:sz w:val="20"/>
          <w:szCs w:val="20"/>
        </w:rPr>
      </w:pPr>
      <w:r>
        <w:rPr>
          <w:rFonts w:ascii="Times New Roman" w:hAnsi="Times New Roman" w:cs="Times New Roman"/>
          <w:sz w:val="20"/>
          <w:szCs w:val="20"/>
        </w:rPr>
        <w:t>Jews could only leave concentration camps if they agreed to emigrate, but other countries restricted Jewish immigration too severely.</w:t>
      </w:r>
    </w:p>
    <w:p w:rsidR="00C968C6" w:rsidRDefault="00E76568" w:rsidP="00E22E30">
      <w:pPr>
        <w:rPr>
          <w:rFonts w:ascii="Times New Roman" w:hAnsi="Times New Roman" w:cs="Times New Roman"/>
          <w:sz w:val="20"/>
          <w:szCs w:val="20"/>
        </w:rPr>
      </w:pPr>
      <w:r>
        <w:rPr>
          <w:rFonts w:ascii="Times New Roman" w:hAnsi="Times New Roman" w:cs="Times New Roman"/>
          <w:sz w:val="20"/>
          <w:szCs w:val="20"/>
        </w:rPr>
        <w:t xml:space="preserve">Knowing Britain and other world and European powers would be reluctant to </w:t>
      </w:r>
      <w:proofErr w:type="gramStart"/>
      <w:r>
        <w:rPr>
          <w:rFonts w:ascii="Times New Roman" w:hAnsi="Times New Roman" w:cs="Times New Roman"/>
          <w:sz w:val="20"/>
          <w:szCs w:val="20"/>
        </w:rPr>
        <w:t>intervene,</w:t>
      </w:r>
      <w:proofErr w:type="gramEnd"/>
      <w:r>
        <w:rPr>
          <w:rFonts w:ascii="Times New Roman" w:hAnsi="Times New Roman" w:cs="Times New Roman"/>
          <w:sz w:val="20"/>
          <w:szCs w:val="20"/>
        </w:rPr>
        <w:t xml:space="preserve"> Hitler directed Germany’s rapid territorial expansion.</w:t>
      </w:r>
    </w:p>
    <w:p w:rsidR="00E76568" w:rsidRDefault="0021113C" w:rsidP="00E22E30">
      <w:pPr>
        <w:rPr>
          <w:rFonts w:ascii="Times New Roman" w:hAnsi="Times New Roman" w:cs="Times New Roman"/>
          <w:sz w:val="20"/>
          <w:szCs w:val="20"/>
        </w:rPr>
      </w:pPr>
      <w:r>
        <w:rPr>
          <w:rFonts w:ascii="Times New Roman" w:hAnsi="Times New Roman" w:cs="Times New Roman"/>
          <w:sz w:val="20"/>
          <w:szCs w:val="20"/>
        </w:rPr>
        <w:t>The Final Solution was authorized by Hitler’s second-in-command…the final solution to the Jewish problem</w:t>
      </w:r>
      <w:r w:rsidRPr="0021113C">
        <w:rPr>
          <w:rFonts w:ascii="Times New Roman" w:hAnsi="Times New Roman" w:cs="Times New Roman"/>
          <w:sz w:val="20"/>
          <w:szCs w:val="20"/>
        </w:rPr>
        <w:sym w:font="Wingdings" w:char="F0E0"/>
      </w:r>
      <w:r>
        <w:rPr>
          <w:rFonts w:ascii="Times New Roman" w:hAnsi="Times New Roman" w:cs="Times New Roman"/>
          <w:sz w:val="20"/>
          <w:szCs w:val="20"/>
        </w:rPr>
        <w:t>mass murder.</w:t>
      </w:r>
    </w:p>
    <w:p w:rsidR="00634B83" w:rsidRDefault="00634B83" w:rsidP="00E22E30">
      <w:pPr>
        <w:rPr>
          <w:rFonts w:ascii="Times New Roman" w:hAnsi="Times New Roman" w:cs="Times New Roman"/>
          <w:sz w:val="20"/>
          <w:szCs w:val="20"/>
        </w:rPr>
      </w:pPr>
      <w:r>
        <w:rPr>
          <w:rFonts w:ascii="Times New Roman" w:hAnsi="Times New Roman" w:cs="Times New Roman"/>
          <w:sz w:val="20"/>
          <w:szCs w:val="20"/>
        </w:rPr>
        <w:t>Soldiers that liberated concentration camps could not believe what they saw.</w:t>
      </w:r>
    </w:p>
    <w:p w:rsidR="00634B83" w:rsidRDefault="00634B83" w:rsidP="00E22E30">
      <w:pPr>
        <w:rPr>
          <w:rFonts w:ascii="Times New Roman" w:hAnsi="Times New Roman" w:cs="Times New Roman"/>
          <w:sz w:val="20"/>
          <w:szCs w:val="20"/>
        </w:rPr>
      </w:pPr>
    </w:p>
    <w:p w:rsidR="00B97CE7" w:rsidRDefault="00505E5B" w:rsidP="00505E5B">
      <w:pPr>
        <w:jc w:val="center"/>
        <w:rPr>
          <w:rFonts w:ascii="Times New Roman" w:hAnsi="Times New Roman" w:cs="Times New Roman"/>
          <w:b/>
          <w:sz w:val="20"/>
          <w:szCs w:val="20"/>
        </w:rPr>
      </w:pPr>
      <w:r>
        <w:rPr>
          <w:rFonts w:ascii="Times New Roman" w:hAnsi="Times New Roman" w:cs="Times New Roman"/>
          <w:b/>
          <w:sz w:val="20"/>
          <w:szCs w:val="20"/>
        </w:rPr>
        <w:t>Film Trailers</w:t>
      </w:r>
    </w:p>
    <w:p w:rsidR="00505E5B" w:rsidRDefault="00505E5B" w:rsidP="00505E5B">
      <w:pPr>
        <w:rPr>
          <w:rFonts w:ascii="Times New Roman" w:hAnsi="Times New Roman" w:cs="Times New Roman"/>
          <w:b/>
          <w:i/>
          <w:sz w:val="20"/>
          <w:szCs w:val="20"/>
        </w:rPr>
      </w:pPr>
      <w:proofErr w:type="spellStart"/>
      <w:r w:rsidRPr="00505E5B">
        <w:rPr>
          <w:rFonts w:ascii="Times New Roman" w:hAnsi="Times New Roman" w:cs="Times New Roman"/>
          <w:b/>
          <w:i/>
          <w:sz w:val="20"/>
          <w:szCs w:val="20"/>
        </w:rPr>
        <w:t>Shoah</w:t>
      </w:r>
      <w:proofErr w:type="spellEnd"/>
    </w:p>
    <w:p w:rsidR="00505E5B" w:rsidRDefault="003E4D4C" w:rsidP="00505E5B">
      <w:pPr>
        <w:rPr>
          <w:rFonts w:ascii="Times New Roman" w:hAnsi="Times New Roman" w:cs="Times New Roman"/>
          <w:sz w:val="20"/>
          <w:szCs w:val="20"/>
        </w:rPr>
      </w:pPr>
      <w:proofErr w:type="gramStart"/>
      <w:r>
        <w:rPr>
          <w:rFonts w:ascii="Times New Roman" w:hAnsi="Times New Roman" w:cs="Times New Roman"/>
          <w:sz w:val="20"/>
          <w:szCs w:val="20"/>
        </w:rPr>
        <w:t>Very somber mood, definitely reflecting on the intense, emotional effects of the Holocaust.</w:t>
      </w:r>
      <w:proofErr w:type="gramEnd"/>
    </w:p>
    <w:p w:rsidR="003E4D4C" w:rsidRDefault="003E4D4C" w:rsidP="00505E5B">
      <w:pPr>
        <w:rPr>
          <w:rFonts w:ascii="Times New Roman" w:hAnsi="Times New Roman" w:cs="Times New Roman"/>
          <w:b/>
          <w:i/>
          <w:sz w:val="20"/>
          <w:szCs w:val="20"/>
        </w:rPr>
      </w:pPr>
      <w:r>
        <w:rPr>
          <w:rFonts w:ascii="Times New Roman" w:hAnsi="Times New Roman" w:cs="Times New Roman"/>
          <w:b/>
          <w:i/>
          <w:sz w:val="20"/>
          <w:szCs w:val="20"/>
        </w:rPr>
        <w:t>Schindler’s List</w:t>
      </w:r>
    </w:p>
    <w:p w:rsidR="003E4D4C" w:rsidRPr="008C37D1" w:rsidRDefault="008C0743" w:rsidP="00505E5B">
      <w:pPr>
        <w:rPr>
          <w:rFonts w:ascii="Times New Roman" w:hAnsi="Times New Roman" w:cs="Times New Roman"/>
          <w:sz w:val="20"/>
          <w:szCs w:val="20"/>
        </w:rPr>
      </w:pPr>
      <w:proofErr w:type="gramStart"/>
      <w:r>
        <w:rPr>
          <w:rFonts w:ascii="Times New Roman" w:hAnsi="Times New Roman" w:cs="Times New Roman"/>
          <w:sz w:val="20"/>
          <w:szCs w:val="20"/>
        </w:rPr>
        <w:t>Another powerful use of imagery.</w:t>
      </w:r>
      <w:proofErr w:type="gramEnd"/>
      <w:r>
        <w:rPr>
          <w:rFonts w:ascii="Times New Roman" w:hAnsi="Times New Roman" w:cs="Times New Roman"/>
          <w:sz w:val="20"/>
          <w:szCs w:val="20"/>
        </w:rPr>
        <w:t xml:space="preserve">  It seems like this may actually show some of the perspectives of German’s that </w:t>
      </w:r>
      <w:r w:rsidRPr="008C37D1">
        <w:rPr>
          <w:rFonts w:ascii="Times New Roman" w:hAnsi="Times New Roman" w:cs="Times New Roman"/>
          <w:sz w:val="20"/>
          <w:szCs w:val="20"/>
        </w:rPr>
        <w:t>were not Jews, but were still horrified by the events taking place.</w:t>
      </w:r>
    </w:p>
    <w:p w:rsidR="008C0743" w:rsidRDefault="008C37D1" w:rsidP="00505E5B">
      <w:pPr>
        <w:rPr>
          <w:rFonts w:ascii="Times New Roman" w:hAnsi="Times New Roman" w:cs="Times New Roman"/>
          <w:b/>
          <w:i/>
          <w:sz w:val="20"/>
          <w:szCs w:val="20"/>
        </w:rPr>
      </w:pPr>
      <w:r w:rsidRPr="008C37D1">
        <w:rPr>
          <w:rFonts w:ascii="Times New Roman" w:hAnsi="Times New Roman" w:cs="Times New Roman"/>
          <w:b/>
          <w:i/>
          <w:sz w:val="20"/>
          <w:szCs w:val="20"/>
        </w:rPr>
        <w:t xml:space="preserve">Au Revoir Les </w:t>
      </w:r>
      <w:proofErr w:type="spellStart"/>
      <w:r w:rsidRPr="008C37D1">
        <w:rPr>
          <w:rFonts w:ascii="Times New Roman" w:hAnsi="Times New Roman" w:cs="Times New Roman"/>
          <w:b/>
          <w:i/>
          <w:sz w:val="20"/>
          <w:szCs w:val="20"/>
        </w:rPr>
        <w:t>Enfants</w:t>
      </w:r>
      <w:proofErr w:type="spellEnd"/>
    </w:p>
    <w:p w:rsidR="008C37D1" w:rsidRDefault="007B4D2E" w:rsidP="00505E5B">
      <w:pPr>
        <w:rPr>
          <w:rFonts w:ascii="Times New Roman" w:hAnsi="Times New Roman" w:cs="Times New Roman"/>
          <w:sz w:val="20"/>
          <w:szCs w:val="20"/>
        </w:rPr>
      </w:pPr>
      <w:r>
        <w:rPr>
          <w:rFonts w:ascii="Times New Roman" w:hAnsi="Times New Roman" w:cs="Times New Roman"/>
          <w:sz w:val="20"/>
          <w:szCs w:val="20"/>
        </w:rPr>
        <w:t xml:space="preserve">This film </w:t>
      </w:r>
      <w:proofErr w:type="gramStart"/>
      <w:r>
        <w:rPr>
          <w:rFonts w:ascii="Times New Roman" w:hAnsi="Times New Roman" w:cs="Times New Roman"/>
          <w:sz w:val="20"/>
          <w:szCs w:val="20"/>
        </w:rPr>
        <w:t>seems  a</w:t>
      </w:r>
      <w:proofErr w:type="gramEnd"/>
      <w:r>
        <w:rPr>
          <w:rFonts w:ascii="Times New Roman" w:hAnsi="Times New Roman" w:cs="Times New Roman"/>
          <w:sz w:val="20"/>
          <w:szCs w:val="20"/>
        </w:rPr>
        <w:t xml:space="preserve"> little more triumphant, more about overcoming adversity and making friends.</w:t>
      </w:r>
    </w:p>
    <w:p w:rsidR="007B4D2E" w:rsidRDefault="007B4D2E" w:rsidP="00505E5B">
      <w:pPr>
        <w:rPr>
          <w:rFonts w:ascii="Times New Roman" w:hAnsi="Times New Roman" w:cs="Times New Roman"/>
          <w:b/>
          <w:i/>
          <w:sz w:val="20"/>
          <w:szCs w:val="20"/>
        </w:rPr>
      </w:pPr>
      <w:r w:rsidRPr="007B4D2E">
        <w:rPr>
          <w:rFonts w:ascii="Times New Roman" w:hAnsi="Times New Roman" w:cs="Times New Roman"/>
          <w:b/>
          <w:i/>
          <w:sz w:val="20"/>
          <w:szCs w:val="20"/>
        </w:rPr>
        <w:t>Life is Beautiful</w:t>
      </w:r>
    </w:p>
    <w:p w:rsidR="007B4D2E" w:rsidRDefault="00BA0212" w:rsidP="00505E5B">
      <w:pPr>
        <w:rPr>
          <w:rFonts w:ascii="Times New Roman" w:hAnsi="Times New Roman" w:cs="Times New Roman"/>
          <w:sz w:val="20"/>
          <w:szCs w:val="20"/>
        </w:rPr>
      </w:pPr>
      <w:r>
        <w:rPr>
          <w:rFonts w:ascii="Times New Roman" w:hAnsi="Times New Roman" w:cs="Times New Roman"/>
          <w:sz w:val="20"/>
          <w:szCs w:val="20"/>
        </w:rPr>
        <w:t xml:space="preserve">Having seen this movie myself, I can speak to how powerful it is.  Despite overwhelming circumstances, the father’s only thought is to help his son survive the ordeal with as little trauma as possible. </w:t>
      </w:r>
      <w:proofErr w:type="gramStart"/>
      <w:r>
        <w:rPr>
          <w:rFonts w:ascii="Times New Roman" w:hAnsi="Times New Roman" w:cs="Times New Roman"/>
          <w:sz w:val="20"/>
          <w:szCs w:val="20"/>
        </w:rPr>
        <w:t>Again, a powerful use of imagery.</w:t>
      </w:r>
      <w:proofErr w:type="gramEnd"/>
    </w:p>
    <w:p w:rsidR="00BA0212" w:rsidRDefault="00BD6640" w:rsidP="00505E5B">
      <w:pPr>
        <w:rPr>
          <w:rFonts w:ascii="Times New Roman" w:hAnsi="Times New Roman" w:cs="Times New Roman"/>
          <w:b/>
          <w:i/>
          <w:sz w:val="20"/>
          <w:szCs w:val="20"/>
        </w:rPr>
      </w:pPr>
      <w:r w:rsidRPr="00BD6640">
        <w:rPr>
          <w:rFonts w:ascii="Times New Roman" w:hAnsi="Times New Roman" w:cs="Times New Roman"/>
          <w:b/>
          <w:i/>
          <w:sz w:val="20"/>
          <w:szCs w:val="20"/>
        </w:rPr>
        <w:t>The Pianist</w:t>
      </w:r>
    </w:p>
    <w:p w:rsidR="00BD6640" w:rsidRDefault="00336DEA" w:rsidP="00505E5B">
      <w:pPr>
        <w:rPr>
          <w:rFonts w:ascii="Times New Roman" w:hAnsi="Times New Roman" w:cs="Times New Roman"/>
          <w:sz w:val="20"/>
          <w:szCs w:val="20"/>
        </w:rPr>
      </w:pPr>
      <w:r>
        <w:rPr>
          <w:rFonts w:ascii="Times New Roman" w:hAnsi="Times New Roman" w:cs="Times New Roman"/>
          <w:sz w:val="20"/>
          <w:szCs w:val="20"/>
        </w:rPr>
        <w:t xml:space="preserve">This film seems to be about how passion can be a driving force to get an individual through even the most trying </w:t>
      </w:r>
      <w:proofErr w:type="gramStart"/>
      <w:r>
        <w:rPr>
          <w:rFonts w:ascii="Times New Roman" w:hAnsi="Times New Roman" w:cs="Times New Roman"/>
          <w:sz w:val="20"/>
          <w:szCs w:val="20"/>
        </w:rPr>
        <w:t>of  circumstances</w:t>
      </w:r>
      <w:proofErr w:type="gramEnd"/>
      <w:r>
        <w:rPr>
          <w:rFonts w:ascii="Times New Roman" w:hAnsi="Times New Roman" w:cs="Times New Roman"/>
          <w:sz w:val="20"/>
          <w:szCs w:val="20"/>
        </w:rPr>
        <w:t>.</w:t>
      </w:r>
    </w:p>
    <w:p w:rsidR="00336DEA" w:rsidRDefault="00FD6D1E" w:rsidP="00FD6D1E">
      <w:pPr>
        <w:jc w:val="center"/>
        <w:rPr>
          <w:rFonts w:ascii="Times New Roman" w:hAnsi="Times New Roman" w:cs="Times New Roman"/>
          <w:b/>
          <w:sz w:val="20"/>
          <w:szCs w:val="20"/>
        </w:rPr>
      </w:pPr>
      <w:r>
        <w:rPr>
          <w:rFonts w:ascii="Times New Roman" w:hAnsi="Times New Roman" w:cs="Times New Roman"/>
          <w:b/>
          <w:sz w:val="20"/>
          <w:szCs w:val="20"/>
        </w:rPr>
        <w:t>The United States &amp; the Holocaust</w:t>
      </w:r>
    </w:p>
    <w:p w:rsidR="00FD6D1E" w:rsidRDefault="008C51A6" w:rsidP="00FD6D1E">
      <w:pPr>
        <w:rPr>
          <w:rFonts w:ascii="Times New Roman" w:hAnsi="Times New Roman" w:cs="Times New Roman"/>
          <w:sz w:val="20"/>
          <w:szCs w:val="20"/>
        </w:rPr>
      </w:pPr>
      <w:r>
        <w:rPr>
          <w:rFonts w:ascii="Times New Roman" w:hAnsi="Times New Roman" w:cs="Times New Roman"/>
          <w:sz w:val="20"/>
          <w:szCs w:val="20"/>
        </w:rPr>
        <w:t>The US was not focused on rescuing Jews and other ethnic groups targeted by Nazis.</w:t>
      </w:r>
    </w:p>
    <w:p w:rsidR="008C51A6" w:rsidRDefault="00852305" w:rsidP="00FD6D1E">
      <w:pPr>
        <w:rPr>
          <w:rFonts w:ascii="Times New Roman" w:hAnsi="Times New Roman" w:cs="Times New Roman"/>
          <w:sz w:val="20"/>
          <w:szCs w:val="20"/>
        </w:rPr>
      </w:pPr>
      <w:r>
        <w:rPr>
          <w:rFonts w:ascii="Times New Roman" w:hAnsi="Times New Roman" w:cs="Times New Roman"/>
          <w:sz w:val="20"/>
          <w:szCs w:val="20"/>
        </w:rPr>
        <w:lastRenderedPageBreak/>
        <w:t>Visa applications were outright denied or greatly delayed, under the ruse of national security.</w:t>
      </w:r>
    </w:p>
    <w:p w:rsidR="00852305" w:rsidRDefault="009461F6" w:rsidP="00FD6D1E">
      <w:pPr>
        <w:rPr>
          <w:rFonts w:ascii="Times New Roman" w:hAnsi="Times New Roman" w:cs="Times New Roman"/>
          <w:sz w:val="20"/>
          <w:szCs w:val="20"/>
        </w:rPr>
      </w:pPr>
      <w:r>
        <w:rPr>
          <w:rFonts w:ascii="Times New Roman" w:hAnsi="Times New Roman" w:cs="Times New Roman"/>
          <w:sz w:val="20"/>
          <w:szCs w:val="20"/>
        </w:rPr>
        <w:t>It was three months after having received word of the “Final Solution” that the US chose to make the reports public.</w:t>
      </w:r>
    </w:p>
    <w:p w:rsidR="009461F6" w:rsidRDefault="00BB7E04" w:rsidP="00FD6D1E">
      <w:pPr>
        <w:rPr>
          <w:rFonts w:ascii="Times New Roman" w:hAnsi="Times New Roman" w:cs="Times New Roman"/>
          <w:sz w:val="20"/>
          <w:szCs w:val="20"/>
        </w:rPr>
      </w:pPr>
      <w:r>
        <w:rPr>
          <w:rFonts w:ascii="Times New Roman" w:hAnsi="Times New Roman" w:cs="Times New Roman"/>
          <w:sz w:val="20"/>
          <w:szCs w:val="20"/>
        </w:rPr>
        <w:t>In general American press downplayed the atrocities committed by Nazi Germany.</w:t>
      </w:r>
    </w:p>
    <w:p w:rsidR="00BB7E04" w:rsidRDefault="00312B86" w:rsidP="00312B86">
      <w:pPr>
        <w:jc w:val="center"/>
        <w:rPr>
          <w:rFonts w:ascii="Times New Roman" w:hAnsi="Times New Roman" w:cs="Times New Roman"/>
          <w:b/>
          <w:sz w:val="20"/>
          <w:szCs w:val="20"/>
        </w:rPr>
      </w:pPr>
      <w:r>
        <w:rPr>
          <w:rFonts w:ascii="Times New Roman" w:hAnsi="Times New Roman" w:cs="Times New Roman"/>
          <w:b/>
          <w:sz w:val="20"/>
          <w:szCs w:val="20"/>
        </w:rPr>
        <w:t>United States Policy &amp; Its Impact on European Jews</w:t>
      </w:r>
    </w:p>
    <w:p w:rsidR="00312B86" w:rsidRDefault="003A1CD5" w:rsidP="00312B86">
      <w:pPr>
        <w:rPr>
          <w:rFonts w:ascii="Times New Roman" w:hAnsi="Times New Roman" w:cs="Times New Roman"/>
          <w:sz w:val="20"/>
          <w:szCs w:val="20"/>
        </w:rPr>
      </w:pPr>
      <w:r>
        <w:rPr>
          <w:rFonts w:ascii="Times New Roman" w:hAnsi="Times New Roman" w:cs="Times New Roman"/>
          <w:sz w:val="20"/>
          <w:szCs w:val="20"/>
        </w:rPr>
        <w:t>Economic hardships of the Great Depression exacerbated the resistance to immigration, even of Jews fleeing Germany.</w:t>
      </w:r>
    </w:p>
    <w:p w:rsidR="003A1CD5" w:rsidRDefault="00B13446" w:rsidP="00312B86">
      <w:pPr>
        <w:rPr>
          <w:rFonts w:ascii="Times New Roman" w:hAnsi="Times New Roman" w:cs="Times New Roman"/>
          <w:sz w:val="20"/>
          <w:szCs w:val="20"/>
        </w:rPr>
      </w:pPr>
      <w:r>
        <w:rPr>
          <w:rFonts w:ascii="Times New Roman" w:hAnsi="Times New Roman" w:cs="Times New Roman"/>
          <w:sz w:val="20"/>
          <w:szCs w:val="20"/>
        </w:rPr>
        <w:t>Prior to 1944 and the establishment of the War Refugee Board, the US was concerned only with winning the war and took no action to rescue Jews and other targeted ethnic groups.</w:t>
      </w:r>
    </w:p>
    <w:p w:rsidR="00B13446" w:rsidRDefault="00593508" w:rsidP="00312B86">
      <w:pPr>
        <w:rPr>
          <w:rFonts w:ascii="Times New Roman" w:hAnsi="Times New Roman" w:cs="Times New Roman"/>
          <w:sz w:val="20"/>
          <w:szCs w:val="20"/>
        </w:rPr>
      </w:pPr>
      <w:r>
        <w:rPr>
          <w:rFonts w:ascii="Times New Roman" w:hAnsi="Times New Roman" w:cs="Times New Roman"/>
          <w:sz w:val="20"/>
          <w:szCs w:val="20"/>
        </w:rPr>
        <w:t>Much debate continues regarding the decision of the US and Allies not to bomb rail lines leading to concentration camps or the gas chambers used to kill Jews.</w:t>
      </w:r>
    </w:p>
    <w:p w:rsidR="00593508" w:rsidRDefault="00860965" w:rsidP="00312B86">
      <w:pPr>
        <w:rPr>
          <w:rFonts w:ascii="Times New Roman" w:hAnsi="Times New Roman" w:cs="Times New Roman"/>
          <w:sz w:val="20"/>
          <w:szCs w:val="20"/>
        </w:rPr>
      </w:pPr>
      <w:r>
        <w:rPr>
          <w:rFonts w:ascii="Times New Roman" w:hAnsi="Times New Roman" w:cs="Times New Roman"/>
          <w:sz w:val="20"/>
          <w:szCs w:val="20"/>
        </w:rPr>
        <w:t>After the war, when the US and other Allies became guardians of millions of displaced persons, they were largely insensitive to the psychological damage done to these people.</w:t>
      </w:r>
    </w:p>
    <w:p w:rsidR="00860965" w:rsidRDefault="000D21B3" w:rsidP="00312B86">
      <w:pPr>
        <w:rPr>
          <w:rFonts w:ascii="Times New Roman" w:hAnsi="Times New Roman" w:cs="Times New Roman"/>
          <w:sz w:val="20"/>
          <w:szCs w:val="20"/>
        </w:rPr>
      </w:pPr>
      <w:r>
        <w:rPr>
          <w:rFonts w:ascii="Times New Roman" w:hAnsi="Times New Roman" w:cs="Times New Roman"/>
          <w:sz w:val="20"/>
          <w:szCs w:val="20"/>
        </w:rPr>
        <w:tab/>
        <w:t>Army personnel in Bavaria protested the treatment of Jews, leading to improved conditions for them.</w:t>
      </w:r>
    </w:p>
    <w:p w:rsidR="000D21B3" w:rsidRDefault="001843C3" w:rsidP="001843C3">
      <w:pPr>
        <w:jc w:val="center"/>
        <w:rPr>
          <w:rFonts w:ascii="Times New Roman" w:hAnsi="Times New Roman" w:cs="Times New Roman"/>
          <w:b/>
          <w:sz w:val="20"/>
          <w:szCs w:val="20"/>
        </w:rPr>
      </w:pPr>
      <w:r>
        <w:rPr>
          <w:rFonts w:ascii="Times New Roman" w:hAnsi="Times New Roman" w:cs="Times New Roman"/>
          <w:b/>
          <w:sz w:val="20"/>
          <w:szCs w:val="20"/>
        </w:rPr>
        <w:t>The Aftermath of the Holocaust</w:t>
      </w:r>
    </w:p>
    <w:p w:rsidR="001843C3" w:rsidRDefault="00786514" w:rsidP="001843C3">
      <w:pPr>
        <w:rPr>
          <w:rFonts w:ascii="Times New Roman" w:hAnsi="Times New Roman" w:cs="Times New Roman"/>
          <w:sz w:val="20"/>
          <w:szCs w:val="20"/>
        </w:rPr>
      </w:pPr>
      <w:r>
        <w:rPr>
          <w:rFonts w:ascii="Times New Roman" w:hAnsi="Times New Roman" w:cs="Times New Roman"/>
          <w:sz w:val="20"/>
          <w:szCs w:val="20"/>
        </w:rPr>
        <w:t>Many organizations and NGOs worked to assist Jews and other displaced persons in Europe.</w:t>
      </w:r>
    </w:p>
    <w:p w:rsidR="00BF63DA" w:rsidRDefault="00BF63DA" w:rsidP="001843C3">
      <w:pPr>
        <w:rPr>
          <w:rFonts w:ascii="Times New Roman" w:hAnsi="Times New Roman" w:cs="Times New Roman"/>
          <w:sz w:val="20"/>
          <w:szCs w:val="20"/>
        </w:rPr>
      </w:pPr>
      <w:r>
        <w:rPr>
          <w:rFonts w:ascii="Times New Roman" w:hAnsi="Times New Roman" w:cs="Times New Roman"/>
          <w:sz w:val="20"/>
          <w:szCs w:val="20"/>
        </w:rPr>
        <w:t>Many governments denied Jews entrance to their countries and territories, sometimes forcibly.</w:t>
      </w:r>
    </w:p>
    <w:p w:rsidR="00786514" w:rsidRDefault="00BF63DA" w:rsidP="00BF63DA">
      <w:pPr>
        <w:jc w:val="center"/>
        <w:rPr>
          <w:rFonts w:ascii="Times New Roman" w:hAnsi="Times New Roman" w:cs="Times New Roman"/>
          <w:b/>
          <w:sz w:val="20"/>
          <w:szCs w:val="20"/>
        </w:rPr>
      </w:pPr>
      <w:r>
        <w:rPr>
          <w:rFonts w:ascii="Times New Roman" w:hAnsi="Times New Roman" w:cs="Times New Roman"/>
          <w:b/>
          <w:sz w:val="20"/>
          <w:szCs w:val="20"/>
        </w:rPr>
        <w:t>Displaced Persons</w:t>
      </w:r>
    </w:p>
    <w:p w:rsidR="00BF63DA" w:rsidRDefault="00336D68" w:rsidP="00BF63DA">
      <w:pPr>
        <w:rPr>
          <w:rFonts w:ascii="Times New Roman" w:hAnsi="Times New Roman" w:cs="Times New Roman"/>
          <w:sz w:val="20"/>
          <w:szCs w:val="20"/>
        </w:rPr>
      </w:pPr>
      <w:r>
        <w:rPr>
          <w:rFonts w:ascii="Times New Roman" w:hAnsi="Times New Roman" w:cs="Times New Roman"/>
          <w:sz w:val="20"/>
          <w:szCs w:val="20"/>
        </w:rPr>
        <w:t>With DP camps, Orthodox Judaism began to grow in importance, and every holiday was viewed as worthy of the most robust celebration possible.</w:t>
      </w:r>
    </w:p>
    <w:p w:rsidR="00336D68" w:rsidRDefault="009421BF" w:rsidP="00BF63DA">
      <w:pPr>
        <w:rPr>
          <w:rFonts w:ascii="Times New Roman" w:hAnsi="Times New Roman" w:cs="Times New Roman"/>
          <w:sz w:val="20"/>
          <w:szCs w:val="20"/>
        </w:rPr>
      </w:pPr>
      <w:r>
        <w:rPr>
          <w:rFonts w:ascii="Times New Roman" w:hAnsi="Times New Roman" w:cs="Times New Roman"/>
          <w:sz w:val="20"/>
          <w:szCs w:val="20"/>
        </w:rPr>
        <w:t>On May 14</w:t>
      </w:r>
      <w:r w:rsidRPr="009421BF">
        <w:rPr>
          <w:rFonts w:ascii="Times New Roman" w:hAnsi="Times New Roman" w:cs="Times New Roman"/>
          <w:sz w:val="20"/>
          <w:szCs w:val="20"/>
          <w:vertAlign w:val="superscript"/>
        </w:rPr>
        <w:t>th</w:t>
      </w:r>
      <w:r>
        <w:rPr>
          <w:rFonts w:ascii="Times New Roman" w:hAnsi="Times New Roman" w:cs="Times New Roman"/>
          <w:sz w:val="20"/>
          <w:szCs w:val="20"/>
        </w:rPr>
        <w:t>, 1948, both the US and the Soviet Union recognized the Jewish state of Israel.</w:t>
      </w:r>
    </w:p>
    <w:p w:rsidR="009421BF" w:rsidRPr="00BF63DA" w:rsidRDefault="009421BF" w:rsidP="00BF63DA">
      <w:pPr>
        <w:rPr>
          <w:rFonts w:ascii="Times New Roman" w:hAnsi="Times New Roman" w:cs="Times New Roman"/>
          <w:sz w:val="20"/>
          <w:szCs w:val="20"/>
        </w:rPr>
      </w:pPr>
      <w:bookmarkStart w:id="0" w:name="_GoBack"/>
      <w:bookmarkEnd w:id="0"/>
    </w:p>
    <w:p w:rsidR="00B67621" w:rsidRPr="00E22E30" w:rsidRDefault="00B67621" w:rsidP="00E22E30">
      <w:pPr>
        <w:rPr>
          <w:rFonts w:ascii="Times New Roman" w:hAnsi="Times New Roman" w:cs="Times New Roman"/>
          <w:sz w:val="20"/>
          <w:szCs w:val="20"/>
        </w:rPr>
      </w:pPr>
    </w:p>
    <w:sectPr w:rsidR="00B67621" w:rsidRPr="00E22E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83" w:rsidRDefault="00137383" w:rsidP="00DA2E86">
      <w:pPr>
        <w:spacing w:after="0" w:line="240" w:lineRule="auto"/>
      </w:pPr>
      <w:r>
        <w:separator/>
      </w:r>
    </w:p>
  </w:endnote>
  <w:endnote w:type="continuationSeparator" w:id="0">
    <w:p w:rsidR="00137383" w:rsidRDefault="00137383" w:rsidP="00DA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83" w:rsidRDefault="00137383" w:rsidP="00DA2E86">
      <w:pPr>
        <w:spacing w:after="0" w:line="240" w:lineRule="auto"/>
      </w:pPr>
      <w:r>
        <w:separator/>
      </w:r>
    </w:p>
  </w:footnote>
  <w:footnote w:type="continuationSeparator" w:id="0">
    <w:p w:rsidR="00137383" w:rsidRDefault="00137383" w:rsidP="00DA2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86" w:rsidRPr="00DA2E86" w:rsidRDefault="00DA2E86" w:rsidP="00DA2E86">
    <w:pPr>
      <w:pStyle w:val="Header"/>
      <w:jc w:val="right"/>
      <w:rPr>
        <w:rFonts w:ascii="Times New Roman" w:hAnsi="Times New Roman" w:cs="Times New Roman"/>
        <w:sz w:val="24"/>
        <w:szCs w:val="24"/>
      </w:rPr>
    </w:pPr>
    <w:r>
      <w:rPr>
        <w:rFonts w:ascii="Times New Roman" w:hAnsi="Times New Roman" w:cs="Times New Roman"/>
        <w:sz w:val="24"/>
        <w:szCs w:val="24"/>
      </w:rPr>
      <w:t>Brown SS2014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DF"/>
    <w:rsid w:val="00072308"/>
    <w:rsid w:val="000D21B3"/>
    <w:rsid w:val="00137383"/>
    <w:rsid w:val="001843C3"/>
    <w:rsid w:val="001B2808"/>
    <w:rsid w:val="001D450D"/>
    <w:rsid w:val="0021113C"/>
    <w:rsid w:val="002245A5"/>
    <w:rsid w:val="00277888"/>
    <w:rsid w:val="00312B86"/>
    <w:rsid w:val="00336D68"/>
    <w:rsid w:val="00336DEA"/>
    <w:rsid w:val="00352CF0"/>
    <w:rsid w:val="00377DDF"/>
    <w:rsid w:val="003A1CD5"/>
    <w:rsid w:val="003E4D4C"/>
    <w:rsid w:val="003E57A0"/>
    <w:rsid w:val="00456114"/>
    <w:rsid w:val="00481979"/>
    <w:rsid w:val="00497772"/>
    <w:rsid w:val="004A2037"/>
    <w:rsid w:val="004D1E0F"/>
    <w:rsid w:val="005008F5"/>
    <w:rsid w:val="00501888"/>
    <w:rsid w:val="00505E5B"/>
    <w:rsid w:val="0051162C"/>
    <w:rsid w:val="00536869"/>
    <w:rsid w:val="00551984"/>
    <w:rsid w:val="00593508"/>
    <w:rsid w:val="00595777"/>
    <w:rsid w:val="005B6D31"/>
    <w:rsid w:val="005C51ED"/>
    <w:rsid w:val="00634B83"/>
    <w:rsid w:val="00642A74"/>
    <w:rsid w:val="006D12EE"/>
    <w:rsid w:val="00774236"/>
    <w:rsid w:val="00786514"/>
    <w:rsid w:val="00787F1D"/>
    <w:rsid w:val="007B4D2E"/>
    <w:rsid w:val="00813BA3"/>
    <w:rsid w:val="008313AD"/>
    <w:rsid w:val="00852305"/>
    <w:rsid w:val="00860965"/>
    <w:rsid w:val="008958DB"/>
    <w:rsid w:val="008970B7"/>
    <w:rsid w:val="008C0743"/>
    <w:rsid w:val="008C37D1"/>
    <w:rsid w:val="008C51A6"/>
    <w:rsid w:val="008E732F"/>
    <w:rsid w:val="009354D5"/>
    <w:rsid w:val="009421BF"/>
    <w:rsid w:val="009461F6"/>
    <w:rsid w:val="009D1BB6"/>
    <w:rsid w:val="00AB2D84"/>
    <w:rsid w:val="00AC0A43"/>
    <w:rsid w:val="00AE15D0"/>
    <w:rsid w:val="00AE56F0"/>
    <w:rsid w:val="00B13446"/>
    <w:rsid w:val="00B57989"/>
    <w:rsid w:val="00B67621"/>
    <w:rsid w:val="00B97CE7"/>
    <w:rsid w:val="00BA0212"/>
    <w:rsid w:val="00BB7E04"/>
    <w:rsid w:val="00BC37B0"/>
    <w:rsid w:val="00BD5801"/>
    <w:rsid w:val="00BD6640"/>
    <w:rsid w:val="00BF63DA"/>
    <w:rsid w:val="00C470D9"/>
    <w:rsid w:val="00C47AA9"/>
    <w:rsid w:val="00C968C6"/>
    <w:rsid w:val="00CA69E3"/>
    <w:rsid w:val="00D245C6"/>
    <w:rsid w:val="00D24E3D"/>
    <w:rsid w:val="00D44217"/>
    <w:rsid w:val="00D452D0"/>
    <w:rsid w:val="00DA2E86"/>
    <w:rsid w:val="00E22E30"/>
    <w:rsid w:val="00E54696"/>
    <w:rsid w:val="00E76568"/>
    <w:rsid w:val="00E81FD7"/>
    <w:rsid w:val="00EA084A"/>
    <w:rsid w:val="00F4366C"/>
    <w:rsid w:val="00F4382E"/>
    <w:rsid w:val="00F5415F"/>
    <w:rsid w:val="00F55BA8"/>
    <w:rsid w:val="00FD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E86"/>
  </w:style>
  <w:style w:type="paragraph" w:styleId="Footer">
    <w:name w:val="footer"/>
    <w:basedOn w:val="Normal"/>
    <w:link w:val="FooterChar"/>
    <w:uiPriority w:val="99"/>
    <w:unhideWhenUsed/>
    <w:rsid w:val="00DA2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E86"/>
  </w:style>
  <w:style w:type="paragraph" w:styleId="Footer">
    <w:name w:val="footer"/>
    <w:basedOn w:val="Normal"/>
    <w:link w:val="FooterChar"/>
    <w:uiPriority w:val="99"/>
    <w:unhideWhenUsed/>
    <w:rsid w:val="00DA2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91</cp:revision>
  <dcterms:created xsi:type="dcterms:W3CDTF">2014-02-02T17:11:00Z</dcterms:created>
  <dcterms:modified xsi:type="dcterms:W3CDTF">2014-02-04T15:18:00Z</dcterms:modified>
</cp:coreProperties>
</file>