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E3" w:rsidRDefault="001650EA" w:rsidP="002D2C44">
      <w:pPr>
        <w:rPr>
          <w:rFonts w:ascii="Times New Roman" w:hAnsi="Times New Roman" w:cs="Times New Roman"/>
          <w:sz w:val="24"/>
          <w:szCs w:val="24"/>
        </w:rPr>
      </w:pPr>
      <w:r>
        <w:rPr>
          <w:rFonts w:ascii="Times New Roman" w:hAnsi="Times New Roman" w:cs="Times New Roman"/>
          <w:sz w:val="24"/>
          <w:szCs w:val="24"/>
        </w:rPr>
        <w:t xml:space="preserve">When contemplating why he sought to save so many Yiddish books, Lansky noted that it was not nostalgia; his grandparents spoke Yiddish, his parents only rarely, and they had not thought to teach him. </w:t>
      </w:r>
      <w:r w:rsidRPr="001650EA">
        <w:rPr>
          <w:rFonts w:ascii="Times New Roman" w:hAnsi="Times New Roman" w:cs="Times New Roman"/>
          <w:sz w:val="24"/>
          <w:szCs w:val="24"/>
        </w:rPr>
        <w:sym w:font="Wingdings" w:char="F0E0"/>
      </w:r>
      <w:r>
        <w:rPr>
          <w:rFonts w:ascii="Times New Roman" w:hAnsi="Times New Roman" w:cs="Times New Roman"/>
          <w:sz w:val="24"/>
          <w:szCs w:val="24"/>
        </w:rPr>
        <w:t>He and his siblings were “American” and did not need to be burdened with the past.</w:t>
      </w:r>
    </w:p>
    <w:p w:rsidR="007416C5" w:rsidRDefault="007416C5" w:rsidP="007416C5">
      <w:pPr>
        <w:ind w:left="720"/>
        <w:rPr>
          <w:rFonts w:ascii="Times New Roman" w:hAnsi="Times New Roman" w:cs="Times New Roman"/>
          <w:sz w:val="24"/>
          <w:szCs w:val="24"/>
        </w:rPr>
      </w:pPr>
      <w:r>
        <w:rPr>
          <w:rFonts w:ascii="Times New Roman" w:hAnsi="Times New Roman" w:cs="Times New Roman"/>
          <w:sz w:val="24"/>
          <w:szCs w:val="24"/>
        </w:rPr>
        <w:t>Yiddish, though the primary and sometimes only language of many Jews, was regarded often as a bastard, half-bestial tongue; it was comprised of many linguistic influences spanning thousands of years, from Hebrew to German to French to Polish.</w:t>
      </w:r>
    </w:p>
    <w:p w:rsidR="007416C5" w:rsidRDefault="00770192" w:rsidP="007416C5">
      <w:pPr>
        <w:ind w:left="720"/>
        <w:rPr>
          <w:rFonts w:ascii="Times New Roman" w:hAnsi="Times New Roman" w:cs="Times New Roman"/>
          <w:sz w:val="24"/>
          <w:szCs w:val="24"/>
        </w:rPr>
      </w:pPr>
      <w:r>
        <w:rPr>
          <w:rFonts w:ascii="Times New Roman" w:hAnsi="Times New Roman" w:cs="Times New Roman"/>
          <w:sz w:val="24"/>
          <w:szCs w:val="24"/>
        </w:rPr>
        <w:t>The one teacher he could find recognized that immersion was not practical for a language that so many Jewish Americans had abandoned, so he had to resort to reading.</w:t>
      </w:r>
    </w:p>
    <w:p w:rsidR="00770192" w:rsidRDefault="00AF2B50" w:rsidP="00AF2B50">
      <w:pPr>
        <w:ind w:left="1440"/>
        <w:rPr>
          <w:rFonts w:ascii="Times New Roman" w:hAnsi="Times New Roman" w:cs="Times New Roman"/>
          <w:sz w:val="24"/>
          <w:szCs w:val="24"/>
        </w:rPr>
      </w:pPr>
      <w:r>
        <w:rPr>
          <w:rFonts w:ascii="Times New Roman" w:hAnsi="Times New Roman" w:cs="Times New Roman"/>
          <w:sz w:val="24"/>
          <w:szCs w:val="24"/>
        </w:rPr>
        <w:t>Dictionaries for Yiddish were not yet standard, as the language had remained almost totally oral until the late 19</w:t>
      </w:r>
      <w:r w:rsidRPr="00AF2B50">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012AE1" w:rsidRDefault="00012AE1" w:rsidP="00AF2B50">
      <w:pPr>
        <w:ind w:left="1440"/>
        <w:rPr>
          <w:rFonts w:ascii="Times New Roman" w:hAnsi="Times New Roman" w:cs="Times New Roman"/>
          <w:sz w:val="24"/>
          <w:szCs w:val="24"/>
        </w:rPr>
      </w:pPr>
      <w:r>
        <w:rPr>
          <w:rFonts w:ascii="Times New Roman" w:hAnsi="Times New Roman" w:cs="Times New Roman"/>
          <w:sz w:val="24"/>
          <w:szCs w:val="24"/>
        </w:rPr>
        <w:t>Yiddish books themselves were rare, having phased out as Jews ceased teaching the language to their children.</w:t>
      </w:r>
    </w:p>
    <w:p w:rsidR="00012AE1" w:rsidRDefault="00E22744" w:rsidP="00E22744">
      <w:pPr>
        <w:rPr>
          <w:rFonts w:ascii="Times New Roman" w:hAnsi="Times New Roman" w:cs="Times New Roman"/>
          <w:sz w:val="24"/>
          <w:szCs w:val="24"/>
        </w:rPr>
      </w:pPr>
      <w:r>
        <w:rPr>
          <w:rFonts w:ascii="Times New Roman" w:hAnsi="Times New Roman" w:cs="Times New Roman"/>
          <w:sz w:val="24"/>
          <w:szCs w:val="24"/>
        </w:rPr>
        <w:t xml:space="preserve">Lansky read a book by Ruth R. </w:t>
      </w:r>
      <w:proofErr w:type="spellStart"/>
      <w:r>
        <w:rPr>
          <w:rFonts w:ascii="Times New Roman" w:hAnsi="Times New Roman" w:cs="Times New Roman"/>
          <w:sz w:val="24"/>
          <w:szCs w:val="24"/>
        </w:rPr>
        <w:t>Wisse</w:t>
      </w:r>
      <w:proofErr w:type="spellEnd"/>
      <w:r>
        <w:rPr>
          <w:rFonts w:ascii="Times New Roman" w:hAnsi="Times New Roman" w:cs="Times New Roman"/>
          <w:sz w:val="24"/>
          <w:szCs w:val="24"/>
        </w:rPr>
        <w:t xml:space="preserve"> called </w:t>
      </w:r>
      <w:r>
        <w:rPr>
          <w:rFonts w:ascii="Times New Roman" w:hAnsi="Times New Roman" w:cs="Times New Roman"/>
          <w:i/>
          <w:sz w:val="24"/>
          <w:szCs w:val="24"/>
        </w:rPr>
        <w:t>The Schlemiel as Modern Hero</w:t>
      </w:r>
      <w:r>
        <w:rPr>
          <w:rFonts w:ascii="Times New Roman" w:hAnsi="Times New Roman" w:cs="Times New Roman"/>
          <w:sz w:val="24"/>
          <w:szCs w:val="24"/>
        </w:rPr>
        <w:t>; the schlemiel is a Yiddish/Jewish-American literary protagonist that is often comic by way of being out of place amongst normal society.</w:t>
      </w:r>
    </w:p>
    <w:p w:rsidR="00E22744" w:rsidRDefault="00E22744" w:rsidP="00E22744">
      <w:pPr>
        <w:rPr>
          <w:rFonts w:ascii="Times New Roman" w:hAnsi="Times New Roman" w:cs="Times New Roman"/>
          <w:sz w:val="24"/>
          <w:szCs w:val="24"/>
        </w:rPr>
      </w:pPr>
      <w:r>
        <w:rPr>
          <w:rFonts w:ascii="Times New Roman" w:hAnsi="Times New Roman" w:cs="Times New Roman"/>
          <w:sz w:val="24"/>
          <w:szCs w:val="24"/>
        </w:rPr>
        <w:tab/>
        <w:t>The schlemiel was used to challenge standing political and philosophical ideology.</w:t>
      </w:r>
    </w:p>
    <w:p w:rsidR="009E2C43" w:rsidRDefault="009E2C43" w:rsidP="00E22744">
      <w:pPr>
        <w:rPr>
          <w:rFonts w:ascii="Times New Roman" w:hAnsi="Times New Roman" w:cs="Times New Roman"/>
          <w:sz w:val="24"/>
          <w:szCs w:val="24"/>
        </w:rPr>
      </w:pPr>
      <w:r>
        <w:rPr>
          <w:rFonts w:ascii="Times New Roman" w:hAnsi="Times New Roman" w:cs="Times New Roman"/>
          <w:sz w:val="24"/>
          <w:szCs w:val="24"/>
        </w:rPr>
        <w:t xml:space="preserve">Pursuing graduate studies with Ruth, Lansky and his peers were often required to use the Xerox machine </w:t>
      </w:r>
      <w:r w:rsidRPr="009E2C43">
        <w:rPr>
          <w:rFonts w:ascii="Times New Roman" w:hAnsi="Times New Roman" w:cs="Times New Roman"/>
          <w:sz w:val="24"/>
          <w:szCs w:val="24"/>
        </w:rPr>
        <w:sym w:font="Wingdings" w:char="F0E0"/>
      </w:r>
      <w:r>
        <w:rPr>
          <w:rFonts w:ascii="Times New Roman" w:hAnsi="Times New Roman" w:cs="Times New Roman"/>
          <w:sz w:val="24"/>
          <w:szCs w:val="24"/>
        </w:rPr>
        <w:t>an example of technological advancement changing the ways in which we obtain literature.</w:t>
      </w:r>
    </w:p>
    <w:p w:rsidR="009E2C43" w:rsidRDefault="007713FF" w:rsidP="00E22744">
      <w:pPr>
        <w:rPr>
          <w:rFonts w:ascii="Times New Roman" w:hAnsi="Times New Roman" w:cs="Times New Roman"/>
          <w:sz w:val="24"/>
          <w:szCs w:val="24"/>
        </w:rPr>
      </w:pPr>
      <w:r>
        <w:rPr>
          <w:rFonts w:ascii="Times New Roman" w:hAnsi="Times New Roman" w:cs="Times New Roman"/>
          <w:sz w:val="24"/>
          <w:szCs w:val="24"/>
        </w:rPr>
        <w:t xml:space="preserve">Jews, as “dispersed and landless” for most of their history, held books to be a type of mobile homeland, the vault within which was kept safe their memory, identity, and history </w:t>
      </w:r>
      <w:r w:rsidRPr="007713FF">
        <w:rPr>
          <w:rFonts w:ascii="Times New Roman" w:hAnsi="Times New Roman" w:cs="Times New Roman"/>
          <w:sz w:val="24"/>
          <w:szCs w:val="24"/>
        </w:rPr>
        <w:sym w:font="Wingdings" w:char="F0E0"/>
      </w:r>
      <w:r>
        <w:rPr>
          <w:rFonts w:ascii="Times New Roman" w:hAnsi="Times New Roman" w:cs="Times New Roman"/>
          <w:sz w:val="24"/>
          <w:szCs w:val="24"/>
        </w:rPr>
        <w:t>they venerated books.</w:t>
      </w:r>
    </w:p>
    <w:p w:rsidR="00324994" w:rsidRDefault="0060105E" w:rsidP="00E22744">
      <w:pPr>
        <w:rPr>
          <w:rFonts w:ascii="Times New Roman" w:hAnsi="Times New Roman" w:cs="Times New Roman"/>
          <w:sz w:val="24"/>
          <w:szCs w:val="24"/>
        </w:rPr>
      </w:pPr>
      <w:r>
        <w:rPr>
          <w:rFonts w:ascii="Times New Roman" w:hAnsi="Times New Roman" w:cs="Times New Roman"/>
          <w:sz w:val="24"/>
          <w:szCs w:val="24"/>
        </w:rPr>
        <w:t>The need to assimilate seems to have driven some Jews, even those that loved literature, to abandon Yiddish literature and other aspe</w:t>
      </w:r>
      <w:r w:rsidR="003D6A23">
        <w:rPr>
          <w:rFonts w:ascii="Times New Roman" w:hAnsi="Times New Roman" w:cs="Times New Roman"/>
          <w:sz w:val="24"/>
          <w:szCs w:val="24"/>
        </w:rPr>
        <w:t>cts of their historical culture.</w:t>
      </w:r>
    </w:p>
    <w:p w:rsidR="003D6A23" w:rsidRDefault="003D6A23" w:rsidP="00E22744">
      <w:pPr>
        <w:rPr>
          <w:rFonts w:ascii="Times New Roman" w:hAnsi="Times New Roman" w:cs="Times New Roman"/>
          <w:sz w:val="24"/>
          <w:szCs w:val="24"/>
        </w:rPr>
      </w:pPr>
      <w:r>
        <w:rPr>
          <w:rFonts w:ascii="Times New Roman" w:hAnsi="Times New Roman" w:cs="Times New Roman"/>
          <w:sz w:val="24"/>
          <w:szCs w:val="24"/>
        </w:rPr>
        <w:t>Although Yiddish literature has lost its foothold as a contemporary style, it serves as a historical bridge/link between two epochs of Jewish history, especially regarding first-hand accounts of the Holocaust.</w:t>
      </w:r>
    </w:p>
    <w:p w:rsidR="0047436A" w:rsidRDefault="0047436A" w:rsidP="00E22744">
      <w:pPr>
        <w:rPr>
          <w:rFonts w:ascii="Times New Roman" w:hAnsi="Times New Roman" w:cs="Times New Roman"/>
          <w:sz w:val="24"/>
          <w:szCs w:val="24"/>
        </w:rPr>
      </w:pPr>
      <w:r>
        <w:rPr>
          <w:rFonts w:ascii="Times New Roman" w:hAnsi="Times New Roman" w:cs="Times New Roman"/>
          <w:sz w:val="24"/>
          <w:szCs w:val="24"/>
        </w:rPr>
        <w:t>Note (p. 81): either the old or the young were interested in saving the Yiddish culture, NOT anyone in-between.</w:t>
      </w:r>
    </w:p>
    <w:p w:rsidR="0047436A" w:rsidRDefault="0047436A" w:rsidP="0047436A">
      <w:pPr>
        <w:ind w:left="720"/>
        <w:rPr>
          <w:rFonts w:ascii="Times New Roman" w:hAnsi="Times New Roman" w:cs="Times New Roman"/>
          <w:sz w:val="24"/>
          <w:szCs w:val="24"/>
        </w:rPr>
      </w:pPr>
      <w:r>
        <w:rPr>
          <w:rFonts w:ascii="Times New Roman" w:hAnsi="Times New Roman" w:cs="Times New Roman"/>
          <w:sz w:val="24"/>
          <w:szCs w:val="24"/>
        </w:rPr>
        <w:t>Does this point toward the idea that the young, having been raised with little of the culture by parents that took their own upbringing in the culture for granted, yearned for some kind of historical, cultural anchor?</w:t>
      </w:r>
    </w:p>
    <w:p w:rsidR="00054A86" w:rsidRDefault="00E523F4" w:rsidP="00054A86">
      <w:pPr>
        <w:rPr>
          <w:rFonts w:ascii="Times New Roman" w:hAnsi="Times New Roman" w:cs="Times New Roman"/>
          <w:sz w:val="24"/>
          <w:szCs w:val="24"/>
        </w:rPr>
      </w:pPr>
      <w:r>
        <w:rPr>
          <w:rFonts w:ascii="Times New Roman" w:hAnsi="Times New Roman" w:cs="Times New Roman"/>
          <w:sz w:val="24"/>
          <w:szCs w:val="24"/>
        </w:rPr>
        <w:lastRenderedPageBreak/>
        <w:t>Jews in Europe clung to tradition, whereas American Jews embraced and drove progress/change.</w:t>
      </w:r>
    </w:p>
    <w:p w:rsidR="00E523F4" w:rsidRDefault="00E523F4" w:rsidP="00054A86">
      <w:pPr>
        <w:rPr>
          <w:rFonts w:ascii="Times New Roman" w:hAnsi="Times New Roman" w:cs="Times New Roman"/>
          <w:sz w:val="24"/>
          <w:szCs w:val="24"/>
        </w:rPr>
      </w:pPr>
      <w:r>
        <w:rPr>
          <w:rFonts w:ascii="Times New Roman" w:hAnsi="Times New Roman" w:cs="Times New Roman"/>
          <w:sz w:val="24"/>
          <w:szCs w:val="24"/>
        </w:rPr>
        <w:tab/>
        <w:t>Is this part of the reason Jews were targeted as part of WWII?</w:t>
      </w:r>
    </w:p>
    <w:p w:rsidR="00E523F4" w:rsidRDefault="009E2289" w:rsidP="00054A86">
      <w:pPr>
        <w:rPr>
          <w:rFonts w:ascii="Times New Roman" w:hAnsi="Times New Roman" w:cs="Times New Roman"/>
          <w:sz w:val="24"/>
          <w:szCs w:val="24"/>
        </w:rPr>
      </w:pPr>
      <w:r>
        <w:rPr>
          <w:rFonts w:ascii="Times New Roman" w:hAnsi="Times New Roman" w:cs="Times New Roman"/>
          <w:sz w:val="24"/>
          <w:szCs w:val="24"/>
        </w:rPr>
        <w:t>Differences in language and ideology were frowned upon in America, so Yiddish organizations (unions, etc.) negatively impacted the Jews; however, their religious differences were acceptable, so they defined themselves with religion</w:t>
      </w:r>
      <w:r w:rsidRPr="009E2289">
        <w:rPr>
          <w:rFonts w:ascii="Times New Roman" w:hAnsi="Times New Roman" w:cs="Times New Roman"/>
          <w:sz w:val="24"/>
          <w:szCs w:val="24"/>
        </w:rPr>
        <w:sym w:font="Wingdings" w:char="F0E0"/>
      </w:r>
      <w:r>
        <w:rPr>
          <w:rFonts w:ascii="Times New Roman" w:hAnsi="Times New Roman" w:cs="Times New Roman"/>
          <w:sz w:val="24"/>
          <w:szCs w:val="24"/>
        </w:rPr>
        <w:t>recall that orthodox Jews frown upon Yiddish (hence, the language began to die).</w:t>
      </w:r>
    </w:p>
    <w:p w:rsidR="009E2289" w:rsidRDefault="000F566D" w:rsidP="00054A86">
      <w:pPr>
        <w:rPr>
          <w:rFonts w:ascii="Times New Roman" w:hAnsi="Times New Roman" w:cs="Times New Roman"/>
          <w:sz w:val="24"/>
          <w:szCs w:val="24"/>
        </w:rPr>
      </w:pPr>
      <w:r>
        <w:rPr>
          <w:rFonts w:ascii="Times New Roman" w:hAnsi="Times New Roman" w:cs="Times New Roman"/>
          <w:sz w:val="24"/>
          <w:szCs w:val="24"/>
        </w:rPr>
        <w:tab/>
        <w:t>Divides in ideology (anarchists, Zionists, communists, etc.) continue to divide Jews.</w:t>
      </w:r>
    </w:p>
    <w:p w:rsidR="000F566D" w:rsidRDefault="006E325C" w:rsidP="00054A86">
      <w:pPr>
        <w:rPr>
          <w:rFonts w:ascii="Times New Roman" w:hAnsi="Times New Roman" w:cs="Times New Roman"/>
          <w:sz w:val="24"/>
          <w:szCs w:val="24"/>
        </w:rPr>
      </w:pPr>
      <w:r>
        <w:rPr>
          <w:rFonts w:ascii="Times New Roman" w:hAnsi="Times New Roman" w:cs="Times New Roman"/>
          <w:sz w:val="24"/>
          <w:szCs w:val="24"/>
        </w:rPr>
        <w:t>Methods of communication between generations made it difficult to convey ideas and organize.</w:t>
      </w:r>
    </w:p>
    <w:p w:rsidR="00027F95" w:rsidRDefault="0002282E" w:rsidP="00054A86">
      <w:pPr>
        <w:rPr>
          <w:rFonts w:ascii="Times New Roman" w:hAnsi="Times New Roman" w:cs="Times New Roman"/>
          <w:sz w:val="24"/>
          <w:szCs w:val="24"/>
        </w:rPr>
      </w:pPr>
      <w:proofErr w:type="gramStart"/>
      <w:r>
        <w:rPr>
          <w:rFonts w:ascii="Times New Roman" w:hAnsi="Times New Roman" w:cs="Times New Roman"/>
          <w:sz w:val="24"/>
          <w:szCs w:val="24"/>
        </w:rPr>
        <w:t>Yiddish as a counterculture?</w:t>
      </w:r>
      <w:proofErr w:type="gramEnd"/>
      <w:r>
        <w:rPr>
          <w:rFonts w:ascii="Times New Roman" w:hAnsi="Times New Roman" w:cs="Times New Roman"/>
          <w:sz w:val="24"/>
          <w:szCs w:val="24"/>
        </w:rPr>
        <w:t xml:space="preserve">  By this, I think, is meant that the assimilated had given up their culture, and younger generations were turning back to their culture during times of war and social injustice in order to find some kind of anchor.</w:t>
      </w:r>
      <w:r w:rsidR="00525322">
        <w:rPr>
          <w:rFonts w:ascii="Times New Roman" w:hAnsi="Times New Roman" w:cs="Times New Roman"/>
          <w:sz w:val="24"/>
          <w:szCs w:val="24"/>
        </w:rPr>
        <w:t xml:space="preserve"> </w:t>
      </w:r>
      <w:r w:rsidR="00525322" w:rsidRPr="00525322">
        <w:rPr>
          <w:rFonts w:ascii="Times New Roman" w:hAnsi="Times New Roman" w:cs="Times New Roman"/>
          <w:sz w:val="24"/>
          <w:szCs w:val="24"/>
        </w:rPr>
        <w:sym w:font="Wingdings" w:char="F0E0"/>
      </w:r>
      <w:r w:rsidR="00525322">
        <w:rPr>
          <w:rFonts w:ascii="Times New Roman" w:hAnsi="Times New Roman" w:cs="Times New Roman"/>
          <w:sz w:val="24"/>
          <w:szCs w:val="24"/>
        </w:rPr>
        <w:t>A challenge of the mainstream</w:t>
      </w:r>
    </w:p>
    <w:p w:rsidR="0002282E" w:rsidRDefault="003244B8" w:rsidP="00054A86">
      <w:pPr>
        <w:rPr>
          <w:rFonts w:ascii="Times New Roman" w:hAnsi="Times New Roman" w:cs="Times New Roman"/>
          <w:sz w:val="24"/>
          <w:szCs w:val="24"/>
        </w:rPr>
      </w:pPr>
      <w:r>
        <w:rPr>
          <w:rFonts w:ascii="Times New Roman" w:hAnsi="Times New Roman" w:cs="Times New Roman"/>
          <w:sz w:val="24"/>
          <w:szCs w:val="24"/>
        </w:rPr>
        <w:t>Yiddish was used to make the abstract more concrete.</w:t>
      </w:r>
    </w:p>
    <w:p w:rsidR="007600A0" w:rsidRDefault="005E6C26" w:rsidP="00054A86">
      <w:pPr>
        <w:rPr>
          <w:rFonts w:ascii="Times New Roman" w:hAnsi="Times New Roman" w:cs="Times New Roman"/>
          <w:sz w:val="24"/>
          <w:szCs w:val="24"/>
        </w:rPr>
      </w:pPr>
      <w:proofErr w:type="gramStart"/>
      <w:r>
        <w:rPr>
          <w:rFonts w:ascii="Times New Roman" w:hAnsi="Times New Roman" w:cs="Times New Roman"/>
          <w:sz w:val="24"/>
          <w:szCs w:val="24"/>
        </w:rPr>
        <w:t>Story on page 166.</w:t>
      </w:r>
      <w:proofErr w:type="gramEnd"/>
    </w:p>
    <w:p w:rsidR="007E015D" w:rsidRDefault="007E015D" w:rsidP="00054A86">
      <w:pPr>
        <w:rPr>
          <w:rFonts w:ascii="Times New Roman" w:hAnsi="Times New Roman" w:cs="Times New Roman"/>
          <w:sz w:val="24"/>
          <w:szCs w:val="24"/>
        </w:rPr>
      </w:pPr>
      <w:r>
        <w:rPr>
          <w:rFonts w:ascii="Times New Roman" w:hAnsi="Times New Roman" w:cs="Times New Roman"/>
          <w:sz w:val="24"/>
          <w:szCs w:val="24"/>
        </w:rPr>
        <w:t>The younger generations of Jews, having become successful (lawyers, etc.) and flippant, were too pleased with their current socioeconomic status and turned a deaf ear to the older generation trying to preserve the literature.</w:t>
      </w:r>
    </w:p>
    <w:p w:rsidR="007E015D" w:rsidRDefault="00B83480" w:rsidP="00054A86">
      <w:pPr>
        <w:rPr>
          <w:rFonts w:ascii="Times New Roman" w:hAnsi="Times New Roman" w:cs="Times New Roman"/>
          <w:sz w:val="24"/>
          <w:szCs w:val="24"/>
        </w:rPr>
      </w:pPr>
      <w:r>
        <w:rPr>
          <w:rFonts w:ascii="Times New Roman" w:hAnsi="Times New Roman" w:cs="Times New Roman"/>
          <w:sz w:val="24"/>
          <w:szCs w:val="24"/>
        </w:rPr>
        <w:t>Yiddish, viewed by the orthodox as a conveyance of “modern literature,” was thought to contaminate the minds of students with secular ideas.</w:t>
      </w:r>
    </w:p>
    <w:p w:rsidR="00BF34F3" w:rsidRDefault="0069579D" w:rsidP="00054A86">
      <w:pPr>
        <w:rPr>
          <w:rFonts w:ascii="Times New Roman" w:hAnsi="Times New Roman" w:cs="Times New Roman"/>
          <w:sz w:val="24"/>
          <w:szCs w:val="24"/>
        </w:rPr>
      </w:pPr>
      <w:r>
        <w:rPr>
          <w:rFonts w:ascii="Times New Roman" w:hAnsi="Times New Roman" w:cs="Times New Roman"/>
          <w:sz w:val="24"/>
          <w:szCs w:val="24"/>
        </w:rPr>
        <w:t>Surprisingly, many of the younger (3</w:t>
      </w:r>
      <w:r w:rsidRPr="0069579D">
        <w:rPr>
          <w:rFonts w:ascii="Times New Roman" w:hAnsi="Times New Roman" w:cs="Times New Roman"/>
          <w:sz w:val="24"/>
          <w:szCs w:val="24"/>
          <w:vertAlign w:val="superscript"/>
        </w:rPr>
        <w:t>rd</w:t>
      </w:r>
      <w:r>
        <w:rPr>
          <w:rFonts w:ascii="Times New Roman" w:hAnsi="Times New Roman" w:cs="Times New Roman"/>
          <w:sz w:val="24"/>
          <w:szCs w:val="24"/>
        </w:rPr>
        <w:t xml:space="preserve"> or 4</w:t>
      </w:r>
      <w:r w:rsidRPr="0069579D">
        <w:rPr>
          <w:rFonts w:ascii="Times New Roman" w:hAnsi="Times New Roman" w:cs="Times New Roman"/>
          <w:sz w:val="24"/>
          <w:szCs w:val="24"/>
          <w:vertAlign w:val="superscript"/>
        </w:rPr>
        <w:t>th</w:t>
      </w:r>
      <w:r>
        <w:rPr>
          <w:rFonts w:ascii="Times New Roman" w:hAnsi="Times New Roman" w:cs="Times New Roman"/>
          <w:sz w:val="24"/>
          <w:szCs w:val="24"/>
        </w:rPr>
        <w:t xml:space="preserve"> generation American) Jews had no idea of the details of their Yiddish heritage.</w:t>
      </w:r>
    </w:p>
    <w:p w:rsidR="0069579D" w:rsidRDefault="0069579D" w:rsidP="0069579D">
      <w:pPr>
        <w:ind w:left="720"/>
        <w:rPr>
          <w:rFonts w:ascii="Times New Roman" w:hAnsi="Times New Roman" w:cs="Times New Roman"/>
          <w:sz w:val="24"/>
          <w:szCs w:val="24"/>
        </w:rPr>
      </w:pPr>
      <w:r>
        <w:rPr>
          <w:rFonts w:ascii="Times New Roman" w:hAnsi="Times New Roman" w:cs="Times New Roman"/>
          <w:sz w:val="24"/>
          <w:szCs w:val="24"/>
        </w:rPr>
        <w:t>How can we reach younger generations increasingly removed from their cultural roots and teach them to value their cultures?</w:t>
      </w:r>
    </w:p>
    <w:p w:rsidR="00FF6A26" w:rsidRDefault="000E5890" w:rsidP="000E5890">
      <w:pPr>
        <w:rPr>
          <w:rFonts w:ascii="Times New Roman" w:hAnsi="Times New Roman" w:cs="Times New Roman"/>
          <w:sz w:val="24"/>
          <w:szCs w:val="24"/>
        </w:rPr>
      </w:pPr>
      <w:r>
        <w:rPr>
          <w:rFonts w:ascii="Times New Roman" w:hAnsi="Times New Roman" w:cs="Times New Roman"/>
          <w:sz w:val="24"/>
          <w:szCs w:val="24"/>
        </w:rPr>
        <w:t xml:space="preserve">Yiddish was worldwide, largely due to the millions of Jews that fled Germany and </w:t>
      </w:r>
      <w:proofErr w:type="gramStart"/>
      <w:r>
        <w:rPr>
          <w:rFonts w:ascii="Times New Roman" w:hAnsi="Times New Roman" w:cs="Times New Roman"/>
          <w:sz w:val="24"/>
          <w:szCs w:val="24"/>
        </w:rPr>
        <w:t>eastern</w:t>
      </w:r>
      <w:proofErr w:type="gramEnd"/>
      <w:r>
        <w:rPr>
          <w:rFonts w:ascii="Times New Roman" w:hAnsi="Times New Roman" w:cs="Times New Roman"/>
          <w:sz w:val="24"/>
          <w:szCs w:val="24"/>
        </w:rPr>
        <w:t xml:space="preserve"> Europe as Hitler gained greater power </w:t>
      </w:r>
      <w:r w:rsidRPr="000E5890">
        <w:rPr>
          <w:rFonts w:ascii="Times New Roman" w:hAnsi="Times New Roman" w:cs="Times New Roman"/>
          <w:sz w:val="24"/>
          <w:szCs w:val="24"/>
        </w:rPr>
        <w:sym w:font="Wingdings" w:char="F0E0"/>
      </w:r>
      <w:r>
        <w:rPr>
          <w:rFonts w:ascii="Times New Roman" w:hAnsi="Times New Roman" w:cs="Times New Roman"/>
          <w:sz w:val="24"/>
          <w:szCs w:val="24"/>
        </w:rPr>
        <w:t>very strong presence in South America, especially Argentina.</w:t>
      </w:r>
    </w:p>
    <w:p w:rsidR="000E5890" w:rsidRDefault="006F4299" w:rsidP="000E5890">
      <w:pPr>
        <w:rPr>
          <w:rFonts w:ascii="Times New Roman" w:hAnsi="Times New Roman" w:cs="Times New Roman"/>
          <w:sz w:val="24"/>
          <w:szCs w:val="24"/>
        </w:rPr>
      </w:pPr>
      <w:r>
        <w:rPr>
          <w:rFonts w:ascii="Times New Roman" w:hAnsi="Times New Roman" w:cs="Times New Roman"/>
          <w:sz w:val="24"/>
          <w:szCs w:val="24"/>
        </w:rPr>
        <w:t>Jews living in the USSR suffered particularly harsh discrimination, as writers were labeled enemies of the people and executed en masse, their wives taken at night to women’s prison camps to do forced labor, forever separated from their children.</w:t>
      </w:r>
    </w:p>
    <w:p w:rsidR="006F4299" w:rsidRDefault="00D64BCC" w:rsidP="000E5890">
      <w:pPr>
        <w:rPr>
          <w:rFonts w:ascii="Times New Roman" w:hAnsi="Times New Roman" w:cs="Times New Roman"/>
          <w:sz w:val="24"/>
          <w:szCs w:val="24"/>
        </w:rPr>
      </w:pPr>
      <w:r>
        <w:rPr>
          <w:rFonts w:ascii="Times New Roman" w:hAnsi="Times New Roman" w:cs="Times New Roman"/>
          <w:sz w:val="24"/>
          <w:szCs w:val="24"/>
        </w:rPr>
        <w:t>Again, emphasis on the fact that Jews were divided: some felt that Yiddish was relic of an immigrant past they wanted to forget, and others wanted to preserve it as part of their cultural heritage.</w:t>
      </w:r>
    </w:p>
    <w:p w:rsidR="00D64BCC" w:rsidRDefault="004B6B9C" w:rsidP="000E5890">
      <w:pPr>
        <w:rPr>
          <w:rFonts w:ascii="Times New Roman" w:hAnsi="Times New Roman" w:cs="Times New Roman"/>
          <w:sz w:val="24"/>
          <w:szCs w:val="24"/>
        </w:rPr>
      </w:pPr>
      <w:r>
        <w:rPr>
          <w:rFonts w:ascii="Times New Roman" w:hAnsi="Times New Roman" w:cs="Times New Roman"/>
          <w:sz w:val="24"/>
          <w:szCs w:val="24"/>
        </w:rPr>
        <w:lastRenderedPageBreak/>
        <w:t>Some individuals were more concerned with the very survival of Israel, preferring instead to work on providing arms for the country.</w:t>
      </w:r>
    </w:p>
    <w:p w:rsidR="004B6B9C" w:rsidRDefault="00FD1F94" w:rsidP="000E5890">
      <w:pPr>
        <w:rPr>
          <w:rFonts w:ascii="Times New Roman" w:hAnsi="Times New Roman" w:cs="Times New Roman"/>
          <w:sz w:val="24"/>
          <w:szCs w:val="24"/>
        </w:rPr>
      </w:pPr>
      <w:r>
        <w:rPr>
          <w:rFonts w:ascii="Times New Roman" w:hAnsi="Times New Roman" w:cs="Times New Roman"/>
          <w:sz w:val="24"/>
          <w:szCs w:val="24"/>
        </w:rPr>
        <w:t>Money problems continued to limit the scope of the operation: it is difficult to get people to donate money.</w:t>
      </w:r>
    </w:p>
    <w:p w:rsidR="00FD1F94" w:rsidRDefault="00FD1F94" w:rsidP="00FD1F94">
      <w:pPr>
        <w:ind w:left="720"/>
        <w:rPr>
          <w:rFonts w:ascii="Times New Roman" w:hAnsi="Times New Roman" w:cs="Times New Roman"/>
          <w:sz w:val="24"/>
          <w:szCs w:val="24"/>
        </w:rPr>
      </w:pPr>
      <w:r>
        <w:rPr>
          <w:rFonts w:ascii="Times New Roman" w:hAnsi="Times New Roman" w:cs="Times New Roman"/>
          <w:sz w:val="24"/>
          <w:szCs w:val="24"/>
        </w:rPr>
        <w:t>Do we harbor a secret aversion to openly supporting cultural endeavors, at least with money?</w:t>
      </w:r>
    </w:p>
    <w:p w:rsidR="00FD1F94" w:rsidRDefault="005332CA" w:rsidP="00FD1F94">
      <w:pPr>
        <w:rPr>
          <w:rFonts w:ascii="Times New Roman" w:hAnsi="Times New Roman" w:cs="Times New Roman"/>
          <w:sz w:val="24"/>
          <w:szCs w:val="24"/>
        </w:rPr>
      </w:pPr>
      <w:r>
        <w:rPr>
          <w:rFonts w:ascii="Times New Roman" w:hAnsi="Times New Roman" w:cs="Times New Roman"/>
          <w:sz w:val="24"/>
          <w:szCs w:val="24"/>
        </w:rPr>
        <w:t>Lansky first felt that television and books were incompatible.</w:t>
      </w:r>
    </w:p>
    <w:p w:rsidR="005332CA" w:rsidRDefault="005332CA" w:rsidP="005332CA">
      <w:pPr>
        <w:ind w:left="720"/>
        <w:rPr>
          <w:rFonts w:ascii="Times New Roman" w:hAnsi="Times New Roman" w:cs="Times New Roman"/>
          <w:sz w:val="24"/>
          <w:szCs w:val="24"/>
        </w:rPr>
      </w:pPr>
      <w:r>
        <w:rPr>
          <w:rFonts w:ascii="Times New Roman" w:hAnsi="Times New Roman" w:cs="Times New Roman"/>
          <w:sz w:val="24"/>
          <w:szCs w:val="24"/>
        </w:rPr>
        <w:t>As different medium for culture, are they incapable of being combined?  Why are they so different?  Is this good or bad?</w:t>
      </w:r>
    </w:p>
    <w:p w:rsidR="005332CA" w:rsidRDefault="006160C7" w:rsidP="005332CA">
      <w:pPr>
        <w:rPr>
          <w:rFonts w:ascii="Times New Roman" w:hAnsi="Times New Roman" w:cs="Times New Roman"/>
          <w:sz w:val="24"/>
          <w:szCs w:val="24"/>
        </w:rPr>
      </w:pPr>
      <w:r>
        <w:rPr>
          <w:rFonts w:ascii="Times New Roman" w:hAnsi="Times New Roman" w:cs="Times New Roman"/>
          <w:sz w:val="24"/>
          <w:szCs w:val="24"/>
        </w:rPr>
        <w:t>“Yiddish was famous already; all we had to do was make it accessible and the world was ready to listen.” (p. 276)</w:t>
      </w:r>
    </w:p>
    <w:p w:rsidR="006160C7" w:rsidRDefault="006160C7" w:rsidP="005332CA">
      <w:pPr>
        <w:rPr>
          <w:rFonts w:ascii="Times New Roman" w:hAnsi="Times New Roman" w:cs="Times New Roman"/>
          <w:sz w:val="24"/>
          <w:szCs w:val="24"/>
        </w:rPr>
      </w:pPr>
      <w:r>
        <w:rPr>
          <w:rFonts w:ascii="Times New Roman" w:hAnsi="Times New Roman" w:cs="Times New Roman"/>
          <w:sz w:val="24"/>
          <w:szCs w:val="24"/>
        </w:rPr>
        <w:tab/>
        <w:t>Is this quote applicable to all culture?</w:t>
      </w:r>
    </w:p>
    <w:p w:rsidR="006160C7" w:rsidRDefault="00A45463" w:rsidP="005332CA">
      <w:pPr>
        <w:rPr>
          <w:rFonts w:ascii="Times New Roman" w:hAnsi="Times New Roman" w:cs="Times New Roman"/>
          <w:sz w:val="24"/>
          <w:szCs w:val="24"/>
        </w:rPr>
      </w:pPr>
      <w:r>
        <w:rPr>
          <w:rFonts w:ascii="Times New Roman" w:hAnsi="Times New Roman" w:cs="Times New Roman"/>
          <w:sz w:val="24"/>
          <w:szCs w:val="24"/>
        </w:rPr>
        <w:t>Digitization helped to solve the problem of accessibility to Yiddish books that were too brittle to be handled directly.</w:t>
      </w:r>
    </w:p>
    <w:p w:rsidR="00A45463" w:rsidRDefault="00D51AFF" w:rsidP="00D51AFF">
      <w:pPr>
        <w:ind w:left="720"/>
        <w:rPr>
          <w:rFonts w:ascii="Times New Roman" w:hAnsi="Times New Roman" w:cs="Times New Roman"/>
          <w:sz w:val="24"/>
          <w:szCs w:val="24"/>
        </w:rPr>
      </w:pPr>
      <w:r>
        <w:rPr>
          <w:rFonts w:ascii="Times New Roman" w:hAnsi="Times New Roman" w:cs="Times New Roman"/>
          <w:sz w:val="24"/>
          <w:szCs w:val="24"/>
        </w:rPr>
        <w:t xml:space="preserve">This was before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so the digitized titles, when bought, are reprinted on acid-free paper and sent to the customer.</w:t>
      </w:r>
    </w:p>
    <w:p w:rsidR="00D51AFF" w:rsidRDefault="005F1FAE" w:rsidP="00D51AFF">
      <w:pPr>
        <w:rPr>
          <w:rFonts w:ascii="Times New Roman" w:hAnsi="Times New Roman" w:cs="Times New Roman"/>
          <w:sz w:val="24"/>
          <w:szCs w:val="24"/>
        </w:rPr>
      </w:pPr>
      <w:r>
        <w:rPr>
          <w:rFonts w:ascii="Times New Roman" w:hAnsi="Times New Roman" w:cs="Times New Roman"/>
          <w:sz w:val="24"/>
          <w:szCs w:val="24"/>
        </w:rPr>
        <w:tab/>
        <w:t>Yiddish became the first digitized literature.</w:t>
      </w:r>
    </w:p>
    <w:p w:rsidR="005F1FAE" w:rsidRPr="00E22744" w:rsidRDefault="005F1FAE" w:rsidP="00D51AFF">
      <w:pPr>
        <w:rPr>
          <w:rFonts w:ascii="Times New Roman" w:hAnsi="Times New Roman" w:cs="Times New Roman"/>
          <w:sz w:val="24"/>
          <w:szCs w:val="24"/>
        </w:rPr>
      </w:pPr>
      <w:bookmarkStart w:id="0" w:name="_GoBack"/>
      <w:bookmarkEnd w:id="0"/>
    </w:p>
    <w:sectPr w:rsidR="005F1FAE" w:rsidRPr="00E227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68" w:rsidRDefault="001E3A68" w:rsidP="002D2C44">
      <w:pPr>
        <w:spacing w:after="0" w:line="240" w:lineRule="auto"/>
      </w:pPr>
      <w:r>
        <w:separator/>
      </w:r>
    </w:p>
  </w:endnote>
  <w:endnote w:type="continuationSeparator" w:id="0">
    <w:p w:rsidR="001E3A68" w:rsidRDefault="001E3A68" w:rsidP="002D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68" w:rsidRDefault="001E3A68" w:rsidP="002D2C44">
      <w:pPr>
        <w:spacing w:after="0" w:line="240" w:lineRule="auto"/>
      </w:pPr>
      <w:r>
        <w:separator/>
      </w:r>
    </w:p>
  </w:footnote>
  <w:footnote w:type="continuationSeparator" w:id="0">
    <w:p w:rsidR="001E3A68" w:rsidRDefault="001E3A68" w:rsidP="002D2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44" w:rsidRPr="002D2C44" w:rsidRDefault="002D2C44" w:rsidP="002D2C44">
    <w:pPr>
      <w:jc w:val="right"/>
      <w:rPr>
        <w:rFonts w:ascii="Times New Roman" w:hAnsi="Times New Roman" w:cs="Times New Roman"/>
        <w:sz w:val="24"/>
        <w:szCs w:val="24"/>
      </w:rPr>
    </w:pPr>
    <w:r w:rsidRPr="002D2C44">
      <w:rPr>
        <w:rFonts w:ascii="Times New Roman" w:hAnsi="Times New Roman" w:cs="Times New Roman"/>
        <w:i/>
        <w:sz w:val="24"/>
        <w:szCs w:val="24"/>
      </w:rPr>
      <w:t>Outwitting History</w:t>
    </w:r>
    <w:r>
      <w:rPr>
        <w:rFonts w:ascii="Times New Roman" w:hAnsi="Times New Roman" w:cs="Times New Roman"/>
        <w:sz w:val="24"/>
        <w:szCs w:val="24"/>
      </w:rPr>
      <w:t>, Aaron Lansky</w:t>
    </w:r>
  </w:p>
  <w:p w:rsidR="002D2C44" w:rsidRDefault="002D2C44" w:rsidP="002D2C4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44"/>
    <w:rsid w:val="00012AE1"/>
    <w:rsid w:val="0002282E"/>
    <w:rsid w:val="00027F95"/>
    <w:rsid w:val="00054A86"/>
    <w:rsid w:val="000E5890"/>
    <w:rsid w:val="000F566D"/>
    <w:rsid w:val="00163DA0"/>
    <w:rsid w:val="001650EA"/>
    <w:rsid w:val="001D271B"/>
    <w:rsid w:val="001E3A68"/>
    <w:rsid w:val="002D0ADC"/>
    <w:rsid w:val="002D2C44"/>
    <w:rsid w:val="003244B8"/>
    <w:rsid w:val="00324994"/>
    <w:rsid w:val="003D6A23"/>
    <w:rsid w:val="0047436A"/>
    <w:rsid w:val="004B6B9C"/>
    <w:rsid w:val="00525322"/>
    <w:rsid w:val="005332CA"/>
    <w:rsid w:val="005511B2"/>
    <w:rsid w:val="005E6C26"/>
    <w:rsid w:val="005F1FAE"/>
    <w:rsid w:val="0060105E"/>
    <w:rsid w:val="006160C7"/>
    <w:rsid w:val="0069579D"/>
    <w:rsid w:val="006A1C98"/>
    <w:rsid w:val="006E325C"/>
    <w:rsid w:val="006F4299"/>
    <w:rsid w:val="007416C5"/>
    <w:rsid w:val="007600A0"/>
    <w:rsid w:val="00770192"/>
    <w:rsid w:val="007713FF"/>
    <w:rsid w:val="007E015D"/>
    <w:rsid w:val="009E2289"/>
    <w:rsid w:val="009E2C43"/>
    <w:rsid w:val="00A26E60"/>
    <w:rsid w:val="00A45463"/>
    <w:rsid w:val="00AF2B50"/>
    <w:rsid w:val="00B552E3"/>
    <w:rsid w:val="00B83480"/>
    <w:rsid w:val="00BF34F3"/>
    <w:rsid w:val="00CA1D76"/>
    <w:rsid w:val="00D51AFF"/>
    <w:rsid w:val="00D64BCC"/>
    <w:rsid w:val="00E22744"/>
    <w:rsid w:val="00E523F4"/>
    <w:rsid w:val="00F774D8"/>
    <w:rsid w:val="00FD1F94"/>
    <w:rsid w:val="00FF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C44"/>
  </w:style>
  <w:style w:type="paragraph" w:styleId="Footer">
    <w:name w:val="footer"/>
    <w:basedOn w:val="Normal"/>
    <w:link w:val="FooterChar"/>
    <w:uiPriority w:val="99"/>
    <w:unhideWhenUsed/>
    <w:rsid w:val="002D2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C44"/>
  </w:style>
  <w:style w:type="paragraph" w:styleId="Footer">
    <w:name w:val="footer"/>
    <w:basedOn w:val="Normal"/>
    <w:link w:val="FooterChar"/>
    <w:uiPriority w:val="99"/>
    <w:unhideWhenUsed/>
    <w:rsid w:val="002D2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44</cp:revision>
  <dcterms:created xsi:type="dcterms:W3CDTF">2014-01-14T19:18:00Z</dcterms:created>
  <dcterms:modified xsi:type="dcterms:W3CDTF">2014-02-13T23:56:00Z</dcterms:modified>
</cp:coreProperties>
</file>